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23B" w:rsidRDefault="00BB3255">
      <w:pPr>
        <w:pStyle w:val="1"/>
      </w:pPr>
      <w:r>
        <w:t xml:space="preserve">                                                                                                                                 Приложение № 1</w:t>
      </w:r>
    </w:p>
    <w:p w:rsidR="0096723B" w:rsidRDefault="0096723B">
      <w:pPr>
        <w:pStyle w:val="1"/>
        <w:jc w:val="both"/>
      </w:pPr>
    </w:p>
    <w:p w:rsidR="0096723B" w:rsidRDefault="00BB3255">
      <w:pPr>
        <w:widowControl w:val="0"/>
        <w:overflowPunct w:val="0"/>
        <w:autoSpaceDE w:val="0"/>
        <w:autoSpaceDN w:val="0"/>
        <w:adjustRightInd w:val="0"/>
        <w:spacing w:after="0" w:line="267" w:lineRule="auto"/>
        <w:ind w:left="1020" w:right="90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План подготовки и проведения мероприятий по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самообследованию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муниципального бюджетного дошкольного образова</w:t>
      </w:r>
      <w:r w:rsidR="00C25D99">
        <w:rPr>
          <w:rFonts w:ascii="Times New Roman" w:hAnsi="Times New Roman"/>
          <w:b/>
          <w:bCs/>
          <w:sz w:val="24"/>
          <w:szCs w:val="24"/>
        </w:rPr>
        <w:t>тельного учреждения «</w:t>
      </w:r>
      <w:proofErr w:type="spellStart"/>
      <w:r w:rsidR="00C25D99">
        <w:rPr>
          <w:rFonts w:ascii="Times New Roman" w:hAnsi="Times New Roman"/>
          <w:b/>
          <w:bCs/>
          <w:sz w:val="24"/>
          <w:szCs w:val="24"/>
        </w:rPr>
        <w:t>Пермяковский</w:t>
      </w:r>
      <w:proofErr w:type="spellEnd"/>
      <w:r w:rsidR="00C25D99">
        <w:rPr>
          <w:rFonts w:ascii="Times New Roman" w:hAnsi="Times New Roman"/>
          <w:b/>
          <w:bCs/>
          <w:sz w:val="24"/>
          <w:szCs w:val="24"/>
        </w:rPr>
        <w:t xml:space="preserve"> детский сад «</w:t>
      </w:r>
      <w:proofErr w:type="spellStart"/>
      <w:r w:rsidR="00C25D99">
        <w:rPr>
          <w:rFonts w:ascii="Times New Roman" w:hAnsi="Times New Roman"/>
          <w:b/>
          <w:bCs/>
          <w:sz w:val="24"/>
          <w:szCs w:val="24"/>
        </w:rPr>
        <w:t>Чебура</w:t>
      </w:r>
      <w:r>
        <w:rPr>
          <w:rFonts w:ascii="Times New Roman" w:hAnsi="Times New Roman"/>
          <w:b/>
          <w:bCs/>
          <w:sz w:val="24"/>
          <w:szCs w:val="24"/>
        </w:rPr>
        <w:t>шка</w:t>
      </w:r>
      <w:proofErr w:type="spellEnd"/>
      <w:proofErr w:type="gramStart"/>
      <w:r>
        <w:rPr>
          <w:rFonts w:ascii="Times New Roman" w:hAnsi="Times New Roman"/>
          <w:b/>
          <w:bCs/>
          <w:sz w:val="24"/>
          <w:szCs w:val="24"/>
        </w:rPr>
        <w:t>»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В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ысокогорского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Республики Татарстан</w:t>
      </w:r>
      <w:r w:rsidR="00C25D99">
        <w:rPr>
          <w:rFonts w:ascii="Times New Roman" w:hAnsi="Times New Roman"/>
          <w:b/>
          <w:bCs/>
          <w:sz w:val="24"/>
          <w:szCs w:val="24"/>
        </w:rPr>
        <w:t>»</w:t>
      </w:r>
    </w:p>
    <w:p w:rsidR="0096723B" w:rsidRDefault="0096723B">
      <w:pPr>
        <w:widowControl w:val="0"/>
        <w:overflowPunct w:val="0"/>
        <w:autoSpaceDE w:val="0"/>
        <w:autoSpaceDN w:val="0"/>
        <w:adjustRightInd w:val="0"/>
        <w:spacing w:after="0" w:line="267" w:lineRule="auto"/>
        <w:ind w:left="1020" w:right="900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598"/>
        <w:gridCol w:w="2394"/>
        <w:gridCol w:w="2364"/>
      </w:tblGrid>
      <w:tr w:rsidR="0096723B">
        <w:trPr>
          <w:trHeight w:val="302"/>
        </w:trPr>
        <w:tc>
          <w:tcPr>
            <w:tcW w:w="675" w:type="dxa"/>
          </w:tcPr>
          <w:p w:rsidR="0096723B" w:rsidRDefault="00BB32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7" w:lineRule="auto"/>
              <w:ind w:right="9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98" w:type="dxa"/>
          </w:tcPr>
          <w:p w:rsidR="0096723B" w:rsidRDefault="00BB32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7" w:lineRule="auto"/>
              <w:ind w:right="9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394" w:type="dxa"/>
          </w:tcPr>
          <w:p w:rsidR="0096723B" w:rsidRDefault="00BB32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7" w:lineRule="auto"/>
              <w:ind w:right="9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64" w:type="dxa"/>
          </w:tcPr>
          <w:p w:rsidR="0096723B" w:rsidRDefault="00BB32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7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6723B">
        <w:trPr>
          <w:trHeight w:val="302"/>
        </w:trPr>
        <w:tc>
          <w:tcPr>
            <w:tcW w:w="675" w:type="dxa"/>
          </w:tcPr>
          <w:p w:rsidR="0096723B" w:rsidRDefault="00BB32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7" w:lineRule="auto"/>
              <w:ind w:right="9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8" w:type="dxa"/>
          </w:tcPr>
          <w:p w:rsidR="0096723B" w:rsidRDefault="00BB32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7" w:lineRule="auto"/>
              <w:ind w:right="-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информации об оценки образовательной деятельности выпускников</w:t>
            </w:r>
          </w:p>
        </w:tc>
        <w:tc>
          <w:tcPr>
            <w:tcW w:w="2394" w:type="dxa"/>
          </w:tcPr>
          <w:p w:rsidR="0096723B" w:rsidRDefault="00BD04E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7" w:lineRule="auto"/>
              <w:ind w:right="-6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01.06.2021</w:t>
            </w:r>
            <w:r w:rsidR="00BB3255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64" w:type="dxa"/>
          </w:tcPr>
          <w:p w:rsidR="0096723B" w:rsidRDefault="00BB3255">
            <w:pPr>
              <w:widowControl w:val="0"/>
              <w:tabs>
                <w:tab w:val="left" w:pos="2114"/>
              </w:tabs>
              <w:overflowPunct w:val="0"/>
              <w:autoSpaceDE w:val="0"/>
              <w:autoSpaceDN w:val="0"/>
              <w:adjustRightInd w:val="0"/>
              <w:spacing w:after="0" w:line="26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  <w:tr w:rsidR="0096723B">
        <w:trPr>
          <w:trHeight w:val="317"/>
        </w:trPr>
        <w:tc>
          <w:tcPr>
            <w:tcW w:w="675" w:type="dxa"/>
          </w:tcPr>
          <w:p w:rsidR="0096723B" w:rsidRDefault="00BB32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7" w:lineRule="auto"/>
              <w:ind w:right="9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98" w:type="dxa"/>
          </w:tcPr>
          <w:p w:rsidR="0096723B" w:rsidRDefault="00BB32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7" w:lineRule="auto"/>
              <w:ind w:right="-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Представление информации о системе управления Учреждения </w:t>
            </w:r>
          </w:p>
        </w:tc>
        <w:tc>
          <w:tcPr>
            <w:tcW w:w="2394" w:type="dxa"/>
          </w:tcPr>
          <w:p w:rsidR="0096723B" w:rsidRDefault="00BD04EF" w:rsidP="000F22E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03.07.2021</w:t>
            </w:r>
            <w:r w:rsidR="00BB3255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64" w:type="dxa"/>
          </w:tcPr>
          <w:p w:rsidR="0096723B" w:rsidRDefault="00BB32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7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  <w:tr w:rsidR="0096723B">
        <w:trPr>
          <w:trHeight w:val="302"/>
        </w:trPr>
        <w:tc>
          <w:tcPr>
            <w:tcW w:w="675" w:type="dxa"/>
          </w:tcPr>
          <w:p w:rsidR="0096723B" w:rsidRDefault="00BB32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7" w:lineRule="auto"/>
              <w:ind w:right="9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4598" w:type="dxa"/>
          </w:tcPr>
          <w:p w:rsidR="0096723B" w:rsidRDefault="00BB32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7" w:lineRule="auto"/>
              <w:ind w:right="-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информации о содержании и качестве подготовки воспитанников</w:t>
            </w:r>
          </w:p>
        </w:tc>
        <w:tc>
          <w:tcPr>
            <w:tcW w:w="2394" w:type="dxa"/>
          </w:tcPr>
          <w:p w:rsidR="0096723B" w:rsidRDefault="00BD04EF">
            <w:pPr>
              <w:widowControl w:val="0"/>
              <w:tabs>
                <w:tab w:val="left" w:pos="2098"/>
              </w:tabs>
              <w:overflowPunct w:val="0"/>
              <w:autoSpaceDE w:val="0"/>
              <w:autoSpaceDN w:val="0"/>
              <w:adjustRightInd w:val="0"/>
              <w:spacing w:after="0" w:line="26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10.07.2021</w:t>
            </w:r>
            <w:r w:rsidR="00BB3255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64" w:type="dxa"/>
          </w:tcPr>
          <w:p w:rsidR="0096723B" w:rsidRDefault="00BB3255">
            <w:pPr>
              <w:widowControl w:val="0"/>
              <w:tabs>
                <w:tab w:val="left" w:pos="2114"/>
              </w:tabs>
              <w:overflowPunct w:val="0"/>
              <w:autoSpaceDE w:val="0"/>
              <w:autoSpaceDN w:val="0"/>
              <w:adjustRightInd w:val="0"/>
              <w:spacing w:after="0" w:line="26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  <w:tr w:rsidR="0096723B">
        <w:trPr>
          <w:trHeight w:val="302"/>
        </w:trPr>
        <w:tc>
          <w:tcPr>
            <w:tcW w:w="675" w:type="dxa"/>
          </w:tcPr>
          <w:p w:rsidR="0096723B" w:rsidRDefault="00BB32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7" w:lineRule="auto"/>
              <w:ind w:right="9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98" w:type="dxa"/>
          </w:tcPr>
          <w:p w:rsidR="0096723B" w:rsidRDefault="00BB32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7" w:lineRule="auto"/>
              <w:ind w:right="-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качества кадрового, учебно-методического, библиотечно-информационного обеспечения, материально-технической базы</w:t>
            </w:r>
          </w:p>
        </w:tc>
        <w:tc>
          <w:tcPr>
            <w:tcW w:w="2394" w:type="dxa"/>
          </w:tcPr>
          <w:p w:rsidR="0096723B" w:rsidRDefault="00BD04EF">
            <w:pPr>
              <w:widowControl w:val="0"/>
              <w:tabs>
                <w:tab w:val="left" w:pos="2098"/>
              </w:tabs>
              <w:overflowPunct w:val="0"/>
              <w:autoSpaceDE w:val="0"/>
              <w:autoSpaceDN w:val="0"/>
              <w:adjustRightInd w:val="0"/>
              <w:spacing w:after="0" w:line="26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23.06.2021</w:t>
            </w:r>
            <w:r w:rsidR="00BB3255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64" w:type="dxa"/>
          </w:tcPr>
          <w:p w:rsidR="0096723B" w:rsidRDefault="00BB32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7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  <w:tr w:rsidR="0096723B">
        <w:trPr>
          <w:trHeight w:val="302"/>
        </w:trPr>
        <w:tc>
          <w:tcPr>
            <w:tcW w:w="675" w:type="dxa"/>
          </w:tcPr>
          <w:p w:rsidR="0096723B" w:rsidRDefault="00BB32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7" w:lineRule="auto"/>
              <w:ind w:right="9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98" w:type="dxa"/>
          </w:tcPr>
          <w:p w:rsidR="0096723B" w:rsidRDefault="00BB32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7" w:lineRule="auto"/>
              <w:ind w:right="-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функционирования внутренней системы оценки качества образования</w:t>
            </w:r>
            <w:proofErr w:type="gramEnd"/>
          </w:p>
        </w:tc>
        <w:tc>
          <w:tcPr>
            <w:tcW w:w="2394" w:type="dxa"/>
          </w:tcPr>
          <w:p w:rsidR="0096723B" w:rsidRDefault="00BB3255">
            <w:pPr>
              <w:widowControl w:val="0"/>
              <w:tabs>
                <w:tab w:val="left" w:pos="2098"/>
              </w:tabs>
              <w:overflowPunct w:val="0"/>
              <w:autoSpaceDE w:val="0"/>
              <w:autoSpaceDN w:val="0"/>
              <w:adjustRightInd w:val="0"/>
              <w:spacing w:after="0" w:line="26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BD04EF">
              <w:rPr>
                <w:rFonts w:ascii="Times New Roman" w:hAnsi="Times New Roman"/>
                <w:sz w:val="24"/>
                <w:szCs w:val="24"/>
              </w:rPr>
              <w:t>10.07.2021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64" w:type="dxa"/>
          </w:tcPr>
          <w:p w:rsidR="0096723B" w:rsidRDefault="00BB32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7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  <w:tr w:rsidR="0096723B">
        <w:trPr>
          <w:trHeight w:val="302"/>
        </w:trPr>
        <w:tc>
          <w:tcPr>
            <w:tcW w:w="675" w:type="dxa"/>
          </w:tcPr>
          <w:p w:rsidR="0096723B" w:rsidRDefault="00BB32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7" w:lineRule="auto"/>
              <w:ind w:right="9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98" w:type="dxa"/>
          </w:tcPr>
          <w:p w:rsidR="0096723B" w:rsidRDefault="00BB32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7" w:lineRule="auto"/>
              <w:ind w:right="-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медицинского обеспечения, системы охраны здоровья воспитанников</w:t>
            </w:r>
          </w:p>
        </w:tc>
        <w:tc>
          <w:tcPr>
            <w:tcW w:w="2394" w:type="dxa"/>
          </w:tcPr>
          <w:p w:rsidR="0096723B" w:rsidRDefault="00BD04EF">
            <w:pPr>
              <w:widowControl w:val="0"/>
              <w:tabs>
                <w:tab w:val="left" w:pos="2098"/>
              </w:tabs>
              <w:overflowPunct w:val="0"/>
              <w:autoSpaceDE w:val="0"/>
              <w:autoSpaceDN w:val="0"/>
              <w:adjustRightInd w:val="0"/>
              <w:spacing w:after="0" w:line="26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10.07.2021</w:t>
            </w:r>
            <w:r w:rsidR="00BB3255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64" w:type="dxa"/>
          </w:tcPr>
          <w:p w:rsidR="0096723B" w:rsidRDefault="00BB32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7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  <w:tr w:rsidR="0096723B">
        <w:trPr>
          <w:trHeight w:val="317"/>
        </w:trPr>
        <w:tc>
          <w:tcPr>
            <w:tcW w:w="675" w:type="dxa"/>
          </w:tcPr>
          <w:p w:rsidR="0096723B" w:rsidRDefault="00BB32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7" w:lineRule="auto"/>
              <w:ind w:right="9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98" w:type="dxa"/>
          </w:tcPr>
          <w:p w:rsidR="0096723B" w:rsidRDefault="00BB32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7" w:lineRule="auto"/>
              <w:ind w:right="-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качества организации питания</w:t>
            </w:r>
          </w:p>
        </w:tc>
        <w:tc>
          <w:tcPr>
            <w:tcW w:w="2394" w:type="dxa"/>
          </w:tcPr>
          <w:p w:rsidR="0096723B" w:rsidRDefault="0043524F">
            <w:pPr>
              <w:widowControl w:val="0"/>
              <w:tabs>
                <w:tab w:val="left" w:pos="2098"/>
              </w:tabs>
              <w:overflowPunct w:val="0"/>
              <w:autoSpaceDE w:val="0"/>
              <w:autoSpaceDN w:val="0"/>
              <w:adjustRightInd w:val="0"/>
              <w:spacing w:after="0" w:line="26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10.07.2021</w:t>
            </w:r>
            <w:r w:rsidR="00BB3255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64" w:type="dxa"/>
          </w:tcPr>
          <w:p w:rsidR="0096723B" w:rsidRDefault="00BB32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7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  <w:tr w:rsidR="0096723B">
        <w:trPr>
          <w:trHeight w:val="317"/>
        </w:trPr>
        <w:tc>
          <w:tcPr>
            <w:tcW w:w="675" w:type="dxa"/>
          </w:tcPr>
          <w:p w:rsidR="0096723B" w:rsidRDefault="00BB32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7" w:lineRule="auto"/>
              <w:ind w:right="9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98" w:type="dxa"/>
          </w:tcPr>
          <w:p w:rsidR="0096723B" w:rsidRDefault="00BB32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7" w:lineRule="auto"/>
              <w:ind w:right="-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полученных результатов</w:t>
            </w:r>
          </w:p>
        </w:tc>
        <w:tc>
          <w:tcPr>
            <w:tcW w:w="2394" w:type="dxa"/>
          </w:tcPr>
          <w:p w:rsidR="0096723B" w:rsidRDefault="0043524F">
            <w:pPr>
              <w:widowControl w:val="0"/>
              <w:tabs>
                <w:tab w:val="left" w:pos="2098"/>
              </w:tabs>
              <w:overflowPunct w:val="0"/>
              <w:autoSpaceDE w:val="0"/>
              <w:autoSpaceDN w:val="0"/>
              <w:adjustRightInd w:val="0"/>
              <w:spacing w:after="0" w:line="26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30.07.2021</w:t>
            </w:r>
            <w:r w:rsidR="00BB3255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64" w:type="dxa"/>
          </w:tcPr>
          <w:p w:rsidR="0096723B" w:rsidRDefault="00BB32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7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  <w:tr w:rsidR="0096723B">
        <w:trPr>
          <w:trHeight w:val="317"/>
        </w:trPr>
        <w:tc>
          <w:tcPr>
            <w:tcW w:w="675" w:type="dxa"/>
          </w:tcPr>
          <w:p w:rsidR="0096723B" w:rsidRDefault="00BB32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7" w:lineRule="auto"/>
              <w:ind w:right="9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98" w:type="dxa"/>
          </w:tcPr>
          <w:p w:rsidR="0096723B" w:rsidRDefault="00BB32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7" w:lineRule="auto"/>
              <w:ind w:right="-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анализа показателей деятельности Учреждения. Формирование отчета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самообследованию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Учреждения.</w:t>
            </w:r>
          </w:p>
        </w:tc>
        <w:tc>
          <w:tcPr>
            <w:tcW w:w="2394" w:type="dxa"/>
          </w:tcPr>
          <w:p w:rsidR="0096723B" w:rsidRDefault="0043524F">
            <w:pPr>
              <w:widowControl w:val="0"/>
              <w:tabs>
                <w:tab w:val="left" w:pos="2098"/>
              </w:tabs>
              <w:overflowPunct w:val="0"/>
              <w:autoSpaceDE w:val="0"/>
              <w:autoSpaceDN w:val="0"/>
              <w:adjustRightInd w:val="0"/>
              <w:spacing w:after="0" w:line="26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04.08.2021</w:t>
            </w:r>
            <w:r w:rsidR="00BB3255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64" w:type="dxa"/>
          </w:tcPr>
          <w:p w:rsidR="0096723B" w:rsidRDefault="00BB32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7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  <w:tr w:rsidR="0096723B">
        <w:trPr>
          <w:trHeight w:val="317"/>
        </w:trPr>
        <w:tc>
          <w:tcPr>
            <w:tcW w:w="675" w:type="dxa"/>
          </w:tcPr>
          <w:p w:rsidR="0096723B" w:rsidRDefault="00BB3255">
            <w:pPr>
              <w:pStyle w:val="1"/>
            </w:pPr>
            <w:r>
              <w:t>10</w:t>
            </w:r>
          </w:p>
        </w:tc>
        <w:tc>
          <w:tcPr>
            <w:tcW w:w="4598" w:type="dxa"/>
          </w:tcPr>
          <w:p w:rsidR="0096723B" w:rsidRDefault="00BB32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7" w:lineRule="auto"/>
              <w:ind w:right="-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Рассмотрение и утверждение отчета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самообследованию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Учреждения на заседании Общего собрания работников</w:t>
            </w:r>
          </w:p>
        </w:tc>
        <w:tc>
          <w:tcPr>
            <w:tcW w:w="2394" w:type="dxa"/>
          </w:tcPr>
          <w:p w:rsidR="0096723B" w:rsidRDefault="0008325A">
            <w:pPr>
              <w:widowControl w:val="0"/>
              <w:tabs>
                <w:tab w:val="left" w:pos="2098"/>
              </w:tabs>
              <w:overflowPunct w:val="0"/>
              <w:autoSpaceDE w:val="0"/>
              <w:autoSpaceDN w:val="0"/>
              <w:adjustRightInd w:val="0"/>
              <w:spacing w:after="0" w:line="26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43524F">
              <w:rPr>
                <w:rFonts w:ascii="Times New Roman" w:hAnsi="Times New Roman"/>
                <w:sz w:val="24"/>
                <w:szCs w:val="24"/>
              </w:rPr>
              <w:t>31.08.2021</w:t>
            </w:r>
            <w:r w:rsidR="00BB3255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64" w:type="dxa"/>
          </w:tcPr>
          <w:p w:rsidR="0096723B" w:rsidRDefault="00BB32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7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  <w:tr w:rsidR="0096723B">
        <w:trPr>
          <w:trHeight w:val="317"/>
        </w:trPr>
        <w:tc>
          <w:tcPr>
            <w:tcW w:w="675" w:type="dxa"/>
          </w:tcPr>
          <w:p w:rsidR="0096723B" w:rsidRDefault="00BB3255">
            <w:pPr>
              <w:pStyle w:val="1"/>
            </w:pPr>
            <w:r>
              <w:t>11</w:t>
            </w:r>
          </w:p>
        </w:tc>
        <w:tc>
          <w:tcPr>
            <w:tcW w:w="4598" w:type="dxa"/>
          </w:tcPr>
          <w:p w:rsidR="0096723B" w:rsidRDefault="00BB32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7" w:lineRule="auto"/>
              <w:ind w:right="-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Размещение отчета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самообследованию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Учреждения на сайте Учреждения</w:t>
            </w:r>
          </w:p>
        </w:tc>
        <w:tc>
          <w:tcPr>
            <w:tcW w:w="2394" w:type="dxa"/>
          </w:tcPr>
          <w:p w:rsidR="0096723B" w:rsidRDefault="0043524F">
            <w:pPr>
              <w:widowControl w:val="0"/>
              <w:tabs>
                <w:tab w:val="left" w:pos="2098"/>
              </w:tabs>
              <w:overflowPunct w:val="0"/>
              <w:autoSpaceDE w:val="0"/>
              <w:autoSpaceDN w:val="0"/>
              <w:adjustRightInd w:val="0"/>
              <w:spacing w:after="0" w:line="26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01.09.2021</w:t>
            </w:r>
            <w:r w:rsidR="00BB3255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64" w:type="dxa"/>
          </w:tcPr>
          <w:p w:rsidR="0096723B" w:rsidRDefault="00BB32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7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</w:tbl>
    <w:p w:rsidR="0096723B" w:rsidRDefault="0096723B">
      <w:pPr>
        <w:widowControl w:val="0"/>
        <w:autoSpaceDE w:val="0"/>
        <w:autoSpaceDN w:val="0"/>
        <w:adjustRightInd w:val="0"/>
        <w:spacing w:after="0" w:line="351" w:lineRule="exact"/>
        <w:rPr>
          <w:rFonts w:ascii="Times New Roman" w:hAnsi="Times New Roman"/>
          <w:sz w:val="24"/>
          <w:szCs w:val="24"/>
        </w:rPr>
      </w:pPr>
    </w:p>
    <w:p w:rsidR="0096723B" w:rsidRDefault="00927D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96723B">
          <w:pgSz w:w="11908" w:h="16836"/>
          <w:pgMar w:top="1089" w:right="700" w:bottom="1440" w:left="1300" w:header="720" w:footer="720" w:gutter="0"/>
          <w:cols w:space="720" w:equalWidth="0">
            <w:col w:w="9900"/>
          </w:cols>
        </w:sectPr>
      </w:pPr>
      <w:r w:rsidRPr="00927D6A">
        <w:rPr>
          <w:noProof/>
          <w:lang w:eastAsia="ru-RU"/>
        </w:rPr>
        <w:pict>
          <v:rect id="Rectangle 5" o:spid="_x0000_s1026" style="position:absolute;margin-left:26.7pt;margin-top:-320.8pt;width:1pt;height:1.05pt;z-index:-251658240;mso-width-relative:page;mso-height-relative:page" o:gfxdata="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LAMlH3aAAAACwEAAA8AAAAAAAAAAQAgAAAAIgAAAGRycy9kb3ducmV2LnhtbFBL&#10;AQIUABQAAAAIAIdO4kDt6LAE9AEAANoDAAAOAAAAAAAAAAEAIAAAACkBAABkcnMvZTJvRG9jLnht&#10;bFBLBQYAAAAABgAGAFkBAACPBQAAAAA=&#10;" o:allowincell="f" fillcolor="black" stroked="f"/>
        </w:pict>
      </w:r>
      <w:r w:rsidRPr="00927D6A">
        <w:rPr>
          <w:noProof/>
          <w:lang w:eastAsia="ru-RU"/>
        </w:rPr>
        <w:pict>
          <v:rect id="Rectangle 6" o:spid="_x0000_s1028" style="position:absolute;margin-left:281.7pt;margin-top:-320.8pt;width:.95pt;height:1.05pt;z-index:-251657216;mso-width-relative:page;mso-height-relative:page" o:gfxdata="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uB3yH3AAAAA0BAAAPAAAAAAAAAAEAIAAAACIAAABkcnMvZG93bnJldi54bWxQ&#10;SwECFAAUAAAACACHTuJACROqj/MBAADaAwAADgAAAAAAAAABACAAAAArAQAAZHJzL2Uyb0RvYy54&#10;bWxQSwUGAAAAAAYABgBZAQAAkAUAAAAA&#10;" o:allowincell="f" fillcolor="black" stroked="f"/>
        </w:pict>
      </w:r>
      <w:r w:rsidRPr="00927D6A">
        <w:rPr>
          <w:noProof/>
          <w:lang w:eastAsia="ru-RU"/>
        </w:rPr>
        <w:pict>
          <v:rect id="Rectangle 7" o:spid="_x0000_s1027" style="position:absolute;margin-left:359.7pt;margin-top:-320.8pt;width:1pt;height:1.05pt;z-index:-251656192;mso-width-relative:page;mso-height-relative:page" o:gfxdata="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KbmchtwAAAANAQAADwAAAAAAAAABACAAAAAiAAAAZHJzL2Rvd25yZXYueG1s&#10;UEsBAhQAFAAAAAgAh07iQNsiXff0AQAA2gMAAA4AAAAAAAAAAQAgAAAAKwEAAGRycy9lMm9Eb2Mu&#10;eG1sUEsFBgAAAAAGAAYAWQEAAJEFAAAAAA==&#10;" o:allowincell="f" fillcolor="black" stroked="f"/>
        </w:pict>
      </w:r>
    </w:p>
    <w:p w:rsidR="0096723B" w:rsidRDefault="00BB3255">
      <w:pPr>
        <w:pStyle w:val="1"/>
        <w:jc w:val="right"/>
      </w:pPr>
      <w:r>
        <w:lastRenderedPageBreak/>
        <w:t>Приложение № 2</w:t>
      </w:r>
    </w:p>
    <w:p w:rsidR="0096723B" w:rsidRDefault="0096723B">
      <w:pPr>
        <w:pStyle w:val="1"/>
        <w:jc w:val="center"/>
      </w:pPr>
    </w:p>
    <w:p w:rsidR="0096723B" w:rsidRDefault="00BB3255">
      <w:pPr>
        <w:pStyle w:val="1"/>
        <w:jc w:val="center"/>
        <w:rPr>
          <w:b/>
        </w:rPr>
      </w:pPr>
      <w:r>
        <w:rPr>
          <w:b/>
        </w:rPr>
        <w:t xml:space="preserve">Состав комиссии </w:t>
      </w:r>
      <w:r>
        <w:rPr>
          <w:b/>
          <w:bCs/>
        </w:rPr>
        <w:t xml:space="preserve">по </w:t>
      </w:r>
      <w:proofErr w:type="spellStart"/>
      <w:r>
        <w:rPr>
          <w:b/>
          <w:bCs/>
        </w:rPr>
        <w:t>самообследованию</w:t>
      </w:r>
      <w:proofErr w:type="spellEnd"/>
      <w:r>
        <w:rPr>
          <w:b/>
          <w:bCs/>
        </w:rPr>
        <w:t xml:space="preserve"> муниципального бюджетного дошкольного образова</w:t>
      </w:r>
      <w:r w:rsidR="0043524F">
        <w:rPr>
          <w:b/>
          <w:bCs/>
        </w:rPr>
        <w:t>тельного учреждения «</w:t>
      </w:r>
      <w:proofErr w:type="spellStart"/>
      <w:r w:rsidR="0043524F">
        <w:rPr>
          <w:b/>
          <w:bCs/>
        </w:rPr>
        <w:t>Пермяковский</w:t>
      </w:r>
      <w:proofErr w:type="spellEnd"/>
      <w:r w:rsidR="0043524F">
        <w:rPr>
          <w:b/>
          <w:bCs/>
        </w:rPr>
        <w:t xml:space="preserve"> детский сад «</w:t>
      </w:r>
      <w:proofErr w:type="spellStart"/>
      <w:r w:rsidR="0043524F">
        <w:rPr>
          <w:b/>
          <w:bCs/>
        </w:rPr>
        <w:t>Чебура</w:t>
      </w:r>
      <w:r>
        <w:rPr>
          <w:b/>
          <w:bCs/>
        </w:rPr>
        <w:t>шка</w:t>
      </w:r>
      <w:proofErr w:type="spellEnd"/>
      <w:r>
        <w:rPr>
          <w:b/>
          <w:bCs/>
        </w:rPr>
        <w:t>» Высокогорского муниципального района Республики Татарстан</w:t>
      </w:r>
      <w:r w:rsidR="0043524F">
        <w:rPr>
          <w:b/>
          <w:bCs/>
        </w:rPr>
        <w:t>»</w:t>
      </w:r>
      <w:r>
        <w:rPr>
          <w:b/>
          <w:bCs/>
        </w:rPr>
        <w:t>.</w:t>
      </w:r>
    </w:p>
    <w:p w:rsidR="0096723B" w:rsidRDefault="00BB3255">
      <w:pPr>
        <w:pStyle w:val="1"/>
        <w:jc w:val="both"/>
      </w:pPr>
      <w:r>
        <w:t xml:space="preserve">            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3686"/>
        <w:gridCol w:w="5068"/>
      </w:tblGrid>
      <w:tr w:rsidR="0096723B">
        <w:tc>
          <w:tcPr>
            <w:tcW w:w="817" w:type="dxa"/>
          </w:tcPr>
          <w:p w:rsidR="0096723B" w:rsidRDefault="0096723B">
            <w:pPr>
              <w:pStyle w:val="1"/>
              <w:jc w:val="both"/>
            </w:pPr>
          </w:p>
        </w:tc>
        <w:tc>
          <w:tcPr>
            <w:tcW w:w="3686" w:type="dxa"/>
          </w:tcPr>
          <w:p w:rsidR="0096723B" w:rsidRDefault="00BB3255">
            <w:pPr>
              <w:pStyle w:val="1"/>
              <w:jc w:val="both"/>
            </w:pPr>
            <w:r>
              <w:t>Председатель комиссии:</w:t>
            </w:r>
          </w:p>
        </w:tc>
        <w:tc>
          <w:tcPr>
            <w:tcW w:w="5068" w:type="dxa"/>
          </w:tcPr>
          <w:p w:rsidR="0096723B" w:rsidRDefault="0096723B">
            <w:pPr>
              <w:pStyle w:val="1"/>
              <w:jc w:val="both"/>
            </w:pPr>
          </w:p>
        </w:tc>
      </w:tr>
      <w:tr w:rsidR="0096723B">
        <w:tc>
          <w:tcPr>
            <w:tcW w:w="817" w:type="dxa"/>
          </w:tcPr>
          <w:p w:rsidR="0096723B" w:rsidRDefault="00BB3255">
            <w:pPr>
              <w:pStyle w:val="1"/>
              <w:jc w:val="both"/>
            </w:pPr>
            <w:r>
              <w:t>1</w:t>
            </w:r>
          </w:p>
        </w:tc>
        <w:tc>
          <w:tcPr>
            <w:tcW w:w="3686" w:type="dxa"/>
          </w:tcPr>
          <w:p w:rsidR="0096723B" w:rsidRDefault="0043524F">
            <w:pPr>
              <w:pStyle w:val="1"/>
              <w:jc w:val="both"/>
            </w:pPr>
            <w:r>
              <w:t>Фаттахова З.Г.</w:t>
            </w:r>
          </w:p>
        </w:tc>
        <w:tc>
          <w:tcPr>
            <w:tcW w:w="5068" w:type="dxa"/>
          </w:tcPr>
          <w:p w:rsidR="0096723B" w:rsidRDefault="00BB3255">
            <w:pPr>
              <w:pStyle w:val="1"/>
              <w:jc w:val="both"/>
            </w:pPr>
            <w:r>
              <w:t>заведующая</w:t>
            </w:r>
          </w:p>
        </w:tc>
      </w:tr>
      <w:tr w:rsidR="0096723B">
        <w:tc>
          <w:tcPr>
            <w:tcW w:w="817" w:type="dxa"/>
          </w:tcPr>
          <w:p w:rsidR="0096723B" w:rsidRDefault="0096723B">
            <w:pPr>
              <w:pStyle w:val="1"/>
              <w:jc w:val="both"/>
            </w:pPr>
          </w:p>
        </w:tc>
        <w:tc>
          <w:tcPr>
            <w:tcW w:w="3686" w:type="dxa"/>
          </w:tcPr>
          <w:p w:rsidR="0096723B" w:rsidRDefault="00BB3255">
            <w:pPr>
              <w:pStyle w:val="1"/>
              <w:jc w:val="both"/>
            </w:pPr>
            <w:r>
              <w:t>Члены комиссии:</w:t>
            </w:r>
          </w:p>
        </w:tc>
        <w:tc>
          <w:tcPr>
            <w:tcW w:w="5068" w:type="dxa"/>
          </w:tcPr>
          <w:p w:rsidR="0096723B" w:rsidRDefault="0096723B">
            <w:pPr>
              <w:pStyle w:val="1"/>
              <w:jc w:val="both"/>
            </w:pPr>
          </w:p>
        </w:tc>
      </w:tr>
      <w:tr w:rsidR="0096723B">
        <w:tc>
          <w:tcPr>
            <w:tcW w:w="817" w:type="dxa"/>
          </w:tcPr>
          <w:p w:rsidR="0096723B" w:rsidRDefault="00BB3255">
            <w:pPr>
              <w:pStyle w:val="1"/>
              <w:jc w:val="both"/>
            </w:pPr>
            <w:r>
              <w:t>2</w:t>
            </w:r>
          </w:p>
        </w:tc>
        <w:tc>
          <w:tcPr>
            <w:tcW w:w="3686" w:type="dxa"/>
          </w:tcPr>
          <w:p w:rsidR="0096723B" w:rsidRDefault="0043524F">
            <w:pPr>
              <w:pStyle w:val="1"/>
              <w:jc w:val="both"/>
            </w:pPr>
            <w:r>
              <w:t>Никифорова Н.В.</w:t>
            </w:r>
          </w:p>
        </w:tc>
        <w:tc>
          <w:tcPr>
            <w:tcW w:w="5068" w:type="dxa"/>
          </w:tcPr>
          <w:p w:rsidR="0096723B" w:rsidRDefault="0043524F">
            <w:pPr>
              <w:pStyle w:val="1"/>
              <w:jc w:val="both"/>
            </w:pPr>
            <w:r>
              <w:t xml:space="preserve"> Младший  </w:t>
            </w:r>
            <w:r w:rsidR="00BB3255">
              <w:t>воспитатель</w:t>
            </w:r>
          </w:p>
        </w:tc>
      </w:tr>
      <w:tr w:rsidR="0096723B">
        <w:tc>
          <w:tcPr>
            <w:tcW w:w="817" w:type="dxa"/>
          </w:tcPr>
          <w:p w:rsidR="0096723B" w:rsidRDefault="00BB3255">
            <w:pPr>
              <w:pStyle w:val="1"/>
              <w:jc w:val="both"/>
            </w:pPr>
            <w:r>
              <w:t>3</w:t>
            </w:r>
          </w:p>
        </w:tc>
        <w:tc>
          <w:tcPr>
            <w:tcW w:w="3686" w:type="dxa"/>
          </w:tcPr>
          <w:p w:rsidR="0096723B" w:rsidRDefault="0043524F">
            <w:pPr>
              <w:pStyle w:val="1"/>
              <w:jc w:val="both"/>
            </w:pPr>
            <w:r>
              <w:t>Харитонова А.Р.</w:t>
            </w:r>
          </w:p>
        </w:tc>
        <w:tc>
          <w:tcPr>
            <w:tcW w:w="5068" w:type="dxa"/>
          </w:tcPr>
          <w:p w:rsidR="0096723B" w:rsidRDefault="00BB3255">
            <w:pPr>
              <w:pStyle w:val="1"/>
              <w:jc w:val="both"/>
            </w:pPr>
            <w:r>
              <w:t>Председатель профкома</w:t>
            </w:r>
          </w:p>
        </w:tc>
      </w:tr>
      <w:tr w:rsidR="0096723B">
        <w:tc>
          <w:tcPr>
            <w:tcW w:w="817" w:type="dxa"/>
          </w:tcPr>
          <w:p w:rsidR="0096723B" w:rsidRDefault="00BB3255">
            <w:pPr>
              <w:pStyle w:val="1"/>
              <w:jc w:val="both"/>
            </w:pPr>
            <w:r>
              <w:t>4</w:t>
            </w:r>
          </w:p>
        </w:tc>
        <w:tc>
          <w:tcPr>
            <w:tcW w:w="3686" w:type="dxa"/>
          </w:tcPr>
          <w:p w:rsidR="0096723B" w:rsidRDefault="0043524F">
            <w:pPr>
              <w:pStyle w:val="1"/>
              <w:jc w:val="both"/>
            </w:pPr>
            <w:r>
              <w:t>Султанова Л.И.</w:t>
            </w:r>
          </w:p>
        </w:tc>
        <w:tc>
          <w:tcPr>
            <w:tcW w:w="5068" w:type="dxa"/>
          </w:tcPr>
          <w:p w:rsidR="0096723B" w:rsidRDefault="00BB3255">
            <w:pPr>
              <w:pStyle w:val="1"/>
              <w:jc w:val="both"/>
            </w:pPr>
            <w:r>
              <w:t>Член родительского комитета</w:t>
            </w:r>
          </w:p>
        </w:tc>
      </w:tr>
    </w:tbl>
    <w:p w:rsidR="0096723B" w:rsidRDefault="0096723B">
      <w:pPr>
        <w:pStyle w:val="1"/>
        <w:jc w:val="both"/>
      </w:pPr>
    </w:p>
    <w:p w:rsidR="0096723B" w:rsidRDefault="0096723B">
      <w:pPr>
        <w:widowControl w:val="0"/>
        <w:overflowPunct w:val="0"/>
        <w:autoSpaceDE w:val="0"/>
        <w:autoSpaceDN w:val="0"/>
        <w:adjustRightInd w:val="0"/>
        <w:spacing w:after="0" w:line="259" w:lineRule="auto"/>
        <w:ind w:left="144" w:firstLine="280"/>
        <w:jc w:val="both"/>
        <w:rPr>
          <w:rFonts w:ascii="Times New Roman" w:hAnsi="Times New Roman"/>
          <w:sz w:val="24"/>
          <w:szCs w:val="24"/>
        </w:rPr>
      </w:pPr>
    </w:p>
    <w:p w:rsidR="0096723B" w:rsidRDefault="0096723B">
      <w:pPr>
        <w:widowControl w:val="0"/>
        <w:overflowPunct w:val="0"/>
        <w:autoSpaceDE w:val="0"/>
        <w:autoSpaceDN w:val="0"/>
        <w:adjustRightInd w:val="0"/>
        <w:spacing w:after="0" w:line="259" w:lineRule="auto"/>
        <w:ind w:left="144" w:firstLine="280"/>
        <w:jc w:val="both"/>
        <w:rPr>
          <w:rFonts w:ascii="Times New Roman" w:hAnsi="Times New Roman"/>
          <w:sz w:val="24"/>
          <w:szCs w:val="24"/>
        </w:rPr>
      </w:pPr>
    </w:p>
    <w:p w:rsidR="0096723B" w:rsidRDefault="0096723B">
      <w:pPr>
        <w:widowControl w:val="0"/>
        <w:overflowPunct w:val="0"/>
        <w:autoSpaceDE w:val="0"/>
        <w:autoSpaceDN w:val="0"/>
        <w:adjustRightInd w:val="0"/>
        <w:spacing w:after="0" w:line="259" w:lineRule="auto"/>
        <w:ind w:left="144" w:firstLine="280"/>
        <w:jc w:val="both"/>
        <w:rPr>
          <w:rFonts w:ascii="Times New Roman" w:hAnsi="Times New Roman"/>
          <w:sz w:val="24"/>
          <w:szCs w:val="24"/>
        </w:rPr>
      </w:pPr>
    </w:p>
    <w:p w:rsidR="0096723B" w:rsidRDefault="0096723B">
      <w:pPr>
        <w:widowControl w:val="0"/>
        <w:overflowPunct w:val="0"/>
        <w:autoSpaceDE w:val="0"/>
        <w:autoSpaceDN w:val="0"/>
        <w:adjustRightInd w:val="0"/>
        <w:spacing w:after="0" w:line="259" w:lineRule="auto"/>
        <w:ind w:left="144" w:firstLine="280"/>
        <w:jc w:val="both"/>
        <w:rPr>
          <w:rFonts w:ascii="Times New Roman" w:hAnsi="Times New Roman"/>
          <w:sz w:val="24"/>
          <w:szCs w:val="24"/>
        </w:rPr>
      </w:pPr>
    </w:p>
    <w:p w:rsidR="0096723B" w:rsidRDefault="0096723B">
      <w:pPr>
        <w:widowControl w:val="0"/>
        <w:overflowPunct w:val="0"/>
        <w:autoSpaceDE w:val="0"/>
        <w:autoSpaceDN w:val="0"/>
        <w:adjustRightInd w:val="0"/>
        <w:spacing w:after="0" w:line="259" w:lineRule="auto"/>
        <w:ind w:left="144" w:firstLine="280"/>
        <w:jc w:val="both"/>
        <w:rPr>
          <w:rFonts w:ascii="Times New Roman" w:hAnsi="Times New Roman"/>
          <w:sz w:val="24"/>
          <w:szCs w:val="24"/>
        </w:rPr>
      </w:pPr>
    </w:p>
    <w:p w:rsidR="0096723B" w:rsidRDefault="0096723B">
      <w:pPr>
        <w:widowControl w:val="0"/>
        <w:overflowPunct w:val="0"/>
        <w:autoSpaceDE w:val="0"/>
        <w:autoSpaceDN w:val="0"/>
        <w:adjustRightInd w:val="0"/>
        <w:spacing w:after="0" w:line="259" w:lineRule="auto"/>
        <w:ind w:left="144" w:firstLine="280"/>
        <w:jc w:val="both"/>
        <w:rPr>
          <w:rFonts w:ascii="Times New Roman" w:hAnsi="Times New Roman"/>
          <w:sz w:val="24"/>
          <w:szCs w:val="24"/>
        </w:rPr>
      </w:pPr>
    </w:p>
    <w:p w:rsidR="0096723B" w:rsidRDefault="0096723B">
      <w:pPr>
        <w:widowControl w:val="0"/>
        <w:overflowPunct w:val="0"/>
        <w:autoSpaceDE w:val="0"/>
        <w:autoSpaceDN w:val="0"/>
        <w:adjustRightInd w:val="0"/>
        <w:spacing w:after="0" w:line="259" w:lineRule="auto"/>
        <w:ind w:left="144" w:firstLine="280"/>
        <w:jc w:val="both"/>
        <w:rPr>
          <w:rFonts w:ascii="Times New Roman" w:hAnsi="Times New Roman"/>
          <w:sz w:val="24"/>
          <w:szCs w:val="24"/>
        </w:rPr>
      </w:pPr>
    </w:p>
    <w:p w:rsidR="0096723B" w:rsidRDefault="0096723B">
      <w:pPr>
        <w:widowControl w:val="0"/>
        <w:overflowPunct w:val="0"/>
        <w:autoSpaceDE w:val="0"/>
        <w:autoSpaceDN w:val="0"/>
        <w:adjustRightInd w:val="0"/>
        <w:spacing w:after="0" w:line="259" w:lineRule="auto"/>
        <w:ind w:left="144" w:firstLine="280"/>
        <w:jc w:val="both"/>
        <w:rPr>
          <w:rFonts w:ascii="Times New Roman" w:hAnsi="Times New Roman"/>
          <w:sz w:val="24"/>
          <w:szCs w:val="24"/>
        </w:rPr>
      </w:pPr>
    </w:p>
    <w:p w:rsidR="0096723B" w:rsidRDefault="0096723B">
      <w:pPr>
        <w:widowControl w:val="0"/>
        <w:overflowPunct w:val="0"/>
        <w:autoSpaceDE w:val="0"/>
        <w:autoSpaceDN w:val="0"/>
        <w:adjustRightInd w:val="0"/>
        <w:spacing w:after="0" w:line="259" w:lineRule="auto"/>
        <w:ind w:left="144" w:firstLine="280"/>
        <w:jc w:val="both"/>
        <w:rPr>
          <w:rFonts w:ascii="Times New Roman" w:hAnsi="Times New Roman"/>
          <w:sz w:val="24"/>
          <w:szCs w:val="24"/>
        </w:rPr>
      </w:pPr>
    </w:p>
    <w:p w:rsidR="0096723B" w:rsidRDefault="0096723B">
      <w:pPr>
        <w:widowControl w:val="0"/>
        <w:overflowPunct w:val="0"/>
        <w:autoSpaceDE w:val="0"/>
        <w:autoSpaceDN w:val="0"/>
        <w:adjustRightInd w:val="0"/>
        <w:spacing w:after="0" w:line="259" w:lineRule="auto"/>
        <w:ind w:left="144" w:firstLine="280"/>
        <w:jc w:val="both"/>
        <w:rPr>
          <w:rFonts w:ascii="Times New Roman" w:hAnsi="Times New Roman"/>
          <w:sz w:val="24"/>
          <w:szCs w:val="24"/>
        </w:rPr>
      </w:pPr>
    </w:p>
    <w:p w:rsidR="0096723B" w:rsidRDefault="0096723B">
      <w:pPr>
        <w:widowControl w:val="0"/>
        <w:overflowPunct w:val="0"/>
        <w:autoSpaceDE w:val="0"/>
        <w:autoSpaceDN w:val="0"/>
        <w:adjustRightInd w:val="0"/>
        <w:spacing w:after="0" w:line="259" w:lineRule="auto"/>
        <w:ind w:left="144" w:firstLine="280"/>
        <w:jc w:val="both"/>
        <w:rPr>
          <w:rFonts w:ascii="Times New Roman" w:hAnsi="Times New Roman"/>
          <w:sz w:val="24"/>
          <w:szCs w:val="24"/>
        </w:rPr>
      </w:pPr>
    </w:p>
    <w:p w:rsidR="0096723B" w:rsidRDefault="0096723B">
      <w:pPr>
        <w:widowControl w:val="0"/>
        <w:overflowPunct w:val="0"/>
        <w:autoSpaceDE w:val="0"/>
        <w:autoSpaceDN w:val="0"/>
        <w:adjustRightInd w:val="0"/>
        <w:spacing w:after="0" w:line="259" w:lineRule="auto"/>
        <w:ind w:left="144" w:firstLine="280"/>
        <w:jc w:val="both"/>
        <w:rPr>
          <w:rFonts w:ascii="Times New Roman" w:hAnsi="Times New Roman"/>
          <w:sz w:val="24"/>
          <w:szCs w:val="24"/>
        </w:rPr>
      </w:pPr>
    </w:p>
    <w:p w:rsidR="0096723B" w:rsidRDefault="0096723B">
      <w:pPr>
        <w:widowControl w:val="0"/>
        <w:overflowPunct w:val="0"/>
        <w:autoSpaceDE w:val="0"/>
        <w:autoSpaceDN w:val="0"/>
        <w:adjustRightInd w:val="0"/>
        <w:spacing w:after="0" w:line="259" w:lineRule="auto"/>
        <w:ind w:left="144" w:firstLine="280"/>
        <w:jc w:val="both"/>
        <w:rPr>
          <w:rFonts w:ascii="Times New Roman" w:hAnsi="Times New Roman"/>
          <w:sz w:val="24"/>
          <w:szCs w:val="24"/>
        </w:rPr>
      </w:pPr>
    </w:p>
    <w:p w:rsidR="0096723B" w:rsidRDefault="0096723B">
      <w:pPr>
        <w:widowControl w:val="0"/>
        <w:overflowPunct w:val="0"/>
        <w:autoSpaceDE w:val="0"/>
        <w:autoSpaceDN w:val="0"/>
        <w:adjustRightInd w:val="0"/>
        <w:spacing w:after="0" w:line="259" w:lineRule="auto"/>
        <w:ind w:left="144" w:firstLine="280"/>
        <w:jc w:val="both"/>
        <w:rPr>
          <w:rFonts w:ascii="Times New Roman" w:hAnsi="Times New Roman"/>
          <w:sz w:val="24"/>
          <w:szCs w:val="24"/>
        </w:rPr>
      </w:pPr>
    </w:p>
    <w:p w:rsidR="0096723B" w:rsidRDefault="0096723B">
      <w:pPr>
        <w:widowControl w:val="0"/>
        <w:overflowPunct w:val="0"/>
        <w:autoSpaceDE w:val="0"/>
        <w:autoSpaceDN w:val="0"/>
        <w:adjustRightInd w:val="0"/>
        <w:spacing w:after="0" w:line="259" w:lineRule="auto"/>
        <w:ind w:left="144" w:firstLine="280"/>
        <w:jc w:val="both"/>
        <w:rPr>
          <w:rFonts w:ascii="Times New Roman" w:hAnsi="Times New Roman"/>
          <w:sz w:val="24"/>
          <w:szCs w:val="24"/>
        </w:rPr>
      </w:pPr>
    </w:p>
    <w:p w:rsidR="0096723B" w:rsidRDefault="0096723B">
      <w:pPr>
        <w:widowControl w:val="0"/>
        <w:overflowPunct w:val="0"/>
        <w:autoSpaceDE w:val="0"/>
        <w:autoSpaceDN w:val="0"/>
        <w:adjustRightInd w:val="0"/>
        <w:spacing w:after="0" w:line="259" w:lineRule="auto"/>
        <w:ind w:left="144" w:firstLine="280"/>
        <w:jc w:val="both"/>
        <w:rPr>
          <w:rFonts w:ascii="Times New Roman" w:hAnsi="Times New Roman"/>
          <w:sz w:val="24"/>
          <w:szCs w:val="24"/>
        </w:rPr>
      </w:pPr>
    </w:p>
    <w:p w:rsidR="0096723B" w:rsidRDefault="0096723B">
      <w:pPr>
        <w:widowControl w:val="0"/>
        <w:overflowPunct w:val="0"/>
        <w:autoSpaceDE w:val="0"/>
        <w:autoSpaceDN w:val="0"/>
        <w:adjustRightInd w:val="0"/>
        <w:spacing w:after="0" w:line="259" w:lineRule="auto"/>
        <w:ind w:left="144" w:firstLine="280"/>
        <w:jc w:val="both"/>
        <w:rPr>
          <w:rFonts w:ascii="Times New Roman" w:hAnsi="Times New Roman"/>
          <w:sz w:val="24"/>
          <w:szCs w:val="24"/>
        </w:rPr>
      </w:pPr>
    </w:p>
    <w:p w:rsidR="0096723B" w:rsidRDefault="0096723B">
      <w:pPr>
        <w:widowControl w:val="0"/>
        <w:overflowPunct w:val="0"/>
        <w:autoSpaceDE w:val="0"/>
        <w:autoSpaceDN w:val="0"/>
        <w:adjustRightInd w:val="0"/>
        <w:spacing w:after="0" w:line="259" w:lineRule="auto"/>
        <w:ind w:left="144" w:firstLine="280"/>
        <w:jc w:val="both"/>
        <w:rPr>
          <w:rFonts w:ascii="Times New Roman" w:hAnsi="Times New Roman"/>
          <w:sz w:val="24"/>
          <w:szCs w:val="24"/>
        </w:rPr>
      </w:pPr>
    </w:p>
    <w:p w:rsidR="0096723B" w:rsidRDefault="0096723B">
      <w:pPr>
        <w:widowControl w:val="0"/>
        <w:overflowPunct w:val="0"/>
        <w:autoSpaceDE w:val="0"/>
        <w:autoSpaceDN w:val="0"/>
        <w:adjustRightInd w:val="0"/>
        <w:spacing w:after="0" w:line="259" w:lineRule="auto"/>
        <w:ind w:left="144" w:firstLine="280"/>
        <w:jc w:val="both"/>
        <w:rPr>
          <w:rFonts w:ascii="Times New Roman" w:hAnsi="Times New Roman"/>
          <w:sz w:val="24"/>
          <w:szCs w:val="24"/>
        </w:rPr>
      </w:pPr>
    </w:p>
    <w:p w:rsidR="0096723B" w:rsidRDefault="0096723B">
      <w:pPr>
        <w:widowControl w:val="0"/>
        <w:overflowPunct w:val="0"/>
        <w:autoSpaceDE w:val="0"/>
        <w:autoSpaceDN w:val="0"/>
        <w:adjustRightInd w:val="0"/>
        <w:spacing w:after="0" w:line="259" w:lineRule="auto"/>
        <w:ind w:left="144" w:firstLine="280"/>
        <w:jc w:val="both"/>
        <w:rPr>
          <w:rFonts w:ascii="Times New Roman" w:hAnsi="Times New Roman"/>
          <w:sz w:val="24"/>
          <w:szCs w:val="24"/>
        </w:rPr>
      </w:pPr>
    </w:p>
    <w:p w:rsidR="0096723B" w:rsidRDefault="0096723B">
      <w:pPr>
        <w:widowControl w:val="0"/>
        <w:overflowPunct w:val="0"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:rsidR="0096723B" w:rsidRDefault="0096723B">
      <w:pPr>
        <w:pStyle w:val="1"/>
        <w:jc w:val="center"/>
        <w:rPr>
          <w:b/>
        </w:rPr>
      </w:pPr>
    </w:p>
    <w:tbl>
      <w:tblPr>
        <w:tblpPr w:leftFromText="180" w:rightFromText="180" w:vertAnchor="text" w:horzAnchor="margin" w:tblpY="-367"/>
        <w:tblW w:w="9905" w:type="dxa"/>
        <w:tblLayout w:type="fixed"/>
        <w:tblLook w:val="04A0"/>
      </w:tblPr>
      <w:tblGrid>
        <w:gridCol w:w="4952"/>
        <w:gridCol w:w="4953"/>
      </w:tblGrid>
      <w:tr w:rsidR="0096723B">
        <w:tc>
          <w:tcPr>
            <w:tcW w:w="4952" w:type="dxa"/>
          </w:tcPr>
          <w:p w:rsidR="0096723B" w:rsidRDefault="009672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723B" w:rsidRDefault="00BB3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Обсуждено на общем собран</w:t>
            </w:r>
            <w:r w:rsidR="00953ED2">
              <w:rPr>
                <w:rFonts w:ascii="Times New Roman" w:hAnsi="Times New Roman"/>
                <w:sz w:val="24"/>
                <w:szCs w:val="24"/>
              </w:rPr>
              <w:t>ии работников МБДОУ «</w:t>
            </w:r>
            <w:proofErr w:type="spellStart"/>
            <w:r w:rsidR="00953ED2">
              <w:rPr>
                <w:rFonts w:ascii="Times New Roman" w:hAnsi="Times New Roman"/>
                <w:sz w:val="24"/>
                <w:szCs w:val="24"/>
              </w:rPr>
              <w:t>Пермяковский</w:t>
            </w:r>
            <w:proofErr w:type="spellEnd"/>
            <w:r w:rsidR="00953ED2">
              <w:rPr>
                <w:rFonts w:ascii="Times New Roman" w:hAnsi="Times New Roman"/>
                <w:sz w:val="24"/>
                <w:szCs w:val="24"/>
              </w:rPr>
              <w:t xml:space="preserve"> детский сад «</w:t>
            </w:r>
            <w:proofErr w:type="spellStart"/>
            <w:r w:rsidR="00953ED2">
              <w:rPr>
                <w:rFonts w:ascii="Times New Roman" w:hAnsi="Times New Roman"/>
                <w:sz w:val="24"/>
                <w:szCs w:val="24"/>
              </w:rPr>
              <w:t>Чебура</w:t>
            </w:r>
            <w:r>
              <w:rPr>
                <w:rFonts w:ascii="Times New Roman" w:hAnsi="Times New Roman"/>
                <w:sz w:val="24"/>
                <w:szCs w:val="24"/>
              </w:rPr>
              <w:t>шка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96723B" w:rsidRDefault="00BB3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 1 от </w:t>
            </w:r>
            <w:r w:rsidR="0072157E">
              <w:rPr>
                <w:rFonts w:ascii="Times New Roman" w:hAnsi="Times New Roman"/>
                <w:sz w:val="24"/>
                <w:szCs w:val="24"/>
              </w:rPr>
              <w:t>____.08.2021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года</w:t>
            </w:r>
          </w:p>
        </w:tc>
        <w:tc>
          <w:tcPr>
            <w:tcW w:w="4953" w:type="dxa"/>
          </w:tcPr>
          <w:p w:rsidR="0096723B" w:rsidRDefault="00BB325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«УТВЕРЖДЕНО»</w:t>
            </w:r>
          </w:p>
          <w:p w:rsidR="0096723B" w:rsidRDefault="0072157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МБДОУ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Пермяковский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детский сад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Чебура</w:t>
            </w:r>
            <w:r w:rsidR="00BB3255">
              <w:rPr>
                <w:rFonts w:ascii="Times New Roman" w:hAnsi="Times New Roman"/>
                <w:sz w:val="24"/>
                <w:szCs w:val="24"/>
              </w:rPr>
              <w:t>шка</w:t>
            </w:r>
            <w:proofErr w:type="spellEnd"/>
            <w:r w:rsidR="00BB325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96723B" w:rsidRDefault="0072157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 З.Г.Фаттахова</w:t>
            </w:r>
          </w:p>
          <w:p w:rsidR="0096723B" w:rsidRDefault="0008325A" w:rsidP="007303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№ </w:t>
            </w:r>
            <w:r w:rsidR="0072157E">
              <w:rPr>
                <w:rFonts w:ascii="Times New Roman" w:hAnsi="Times New Roman"/>
                <w:sz w:val="24"/>
                <w:szCs w:val="24"/>
              </w:rPr>
              <w:t>____ от _____.08.2021</w:t>
            </w:r>
            <w:r w:rsidR="00BB3255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</w:tbl>
    <w:p w:rsidR="0096723B" w:rsidRDefault="0096723B">
      <w:pPr>
        <w:pStyle w:val="1"/>
        <w:jc w:val="center"/>
        <w:rPr>
          <w:b/>
        </w:rPr>
      </w:pPr>
    </w:p>
    <w:p w:rsidR="0096723B" w:rsidRDefault="0096723B">
      <w:pPr>
        <w:pStyle w:val="1"/>
        <w:jc w:val="center"/>
        <w:rPr>
          <w:b/>
        </w:rPr>
      </w:pPr>
    </w:p>
    <w:p w:rsidR="0096723B" w:rsidRDefault="00BB3255">
      <w:pPr>
        <w:pStyle w:val="1"/>
        <w:jc w:val="center"/>
      </w:pPr>
      <w:r>
        <w:t>АНАЛИТИЧЕСКАЯ СПРАВКА</w:t>
      </w:r>
    </w:p>
    <w:p w:rsidR="0096723B" w:rsidRDefault="00BB3255">
      <w:pPr>
        <w:pStyle w:val="1"/>
        <w:jc w:val="center"/>
      </w:pPr>
      <w:r>
        <w:t xml:space="preserve">о результатах проведения процедуры </w:t>
      </w:r>
      <w:proofErr w:type="spellStart"/>
      <w:r>
        <w:t>самообследования</w:t>
      </w:r>
      <w:proofErr w:type="spellEnd"/>
      <w:r>
        <w:t xml:space="preserve"> муниципального бюджетного дошкольного образовате</w:t>
      </w:r>
      <w:r w:rsidR="003C6402">
        <w:t>льного учреждения «</w:t>
      </w:r>
      <w:proofErr w:type="spellStart"/>
      <w:r w:rsidR="003C6402">
        <w:t>Пермяковский</w:t>
      </w:r>
      <w:proofErr w:type="spellEnd"/>
      <w:r w:rsidR="003C6402">
        <w:t xml:space="preserve"> детский сад «</w:t>
      </w:r>
      <w:proofErr w:type="spellStart"/>
      <w:r w:rsidR="003C6402">
        <w:t>Чебура</w:t>
      </w:r>
      <w:r>
        <w:t>шка</w:t>
      </w:r>
      <w:proofErr w:type="spellEnd"/>
      <w:r>
        <w:t>» Высокогорского муниципального района Республики Татарстан</w:t>
      </w:r>
      <w:r w:rsidR="003C6402">
        <w:t>»</w:t>
      </w:r>
    </w:p>
    <w:p w:rsidR="0096723B" w:rsidRDefault="00BB3255">
      <w:pPr>
        <w:pStyle w:val="1"/>
      </w:pPr>
      <w:r>
        <w:t>В Муниципальном бюджетном дошкольном образов</w:t>
      </w:r>
      <w:r w:rsidR="009F7251">
        <w:t>ательном учреждении «</w:t>
      </w:r>
      <w:proofErr w:type="spellStart"/>
      <w:r w:rsidR="009F7251">
        <w:t>Пермяковский</w:t>
      </w:r>
      <w:proofErr w:type="spellEnd"/>
      <w:r w:rsidR="009F7251">
        <w:t xml:space="preserve"> детский сад «</w:t>
      </w:r>
      <w:proofErr w:type="spellStart"/>
      <w:r w:rsidR="009F7251">
        <w:t>Чебура</w:t>
      </w:r>
      <w:r>
        <w:t>шка</w:t>
      </w:r>
      <w:proofErr w:type="spellEnd"/>
      <w:r>
        <w:t>»  Высокогорского  муниципального района Республики Татарстан</w:t>
      </w:r>
      <w:r w:rsidR="009F7251">
        <w:t>»</w:t>
      </w:r>
      <w:r>
        <w:t xml:space="preserve"> (далее  </w:t>
      </w:r>
      <w:proofErr w:type="gramStart"/>
      <w:r>
        <w:t>-</w:t>
      </w:r>
      <w:r w:rsidR="0008325A">
        <w:t>У</w:t>
      </w:r>
      <w:proofErr w:type="gramEnd"/>
      <w:r w:rsidR="0008325A">
        <w:t>чреждение) в период с 1.06.2020 по 31.07.2020</w:t>
      </w:r>
      <w:r>
        <w:t xml:space="preserve"> года была проведена процедура </w:t>
      </w:r>
      <w:proofErr w:type="spellStart"/>
      <w:r>
        <w:t>самообследования</w:t>
      </w:r>
      <w:proofErr w:type="spellEnd"/>
      <w:r>
        <w:t xml:space="preserve"> деятельности Учреждения. </w:t>
      </w:r>
    </w:p>
    <w:p w:rsidR="0096723B" w:rsidRDefault="00BB3255">
      <w:pPr>
        <w:pStyle w:val="1"/>
      </w:pPr>
      <w:r>
        <w:t xml:space="preserve"> </w:t>
      </w:r>
      <w:proofErr w:type="gramStart"/>
      <w:r>
        <w:t>В начале</w:t>
      </w:r>
      <w:proofErr w:type="gramEnd"/>
      <w:r>
        <w:t xml:space="preserve"> </w:t>
      </w:r>
      <w:proofErr w:type="spellStart"/>
      <w:r>
        <w:t>самообследования</w:t>
      </w:r>
      <w:proofErr w:type="spellEnd"/>
      <w:r>
        <w:t xml:space="preserve"> представлена характеристика Учреждения в соответствии с действующим Уставом, наличия установочных и нормативно-правовых документов. </w:t>
      </w:r>
    </w:p>
    <w:p w:rsidR="0096723B" w:rsidRDefault="00BB3255">
      <w:pPr>
        <w:pStyle w:val="1"/>
      </w:pPr>
      <w:proofErr w:type="spellStart"/>
      <w:r>
        <w:t>Самообследование</w:t>
      </w:r>
      <w:proofErr w:type="spellEnd"/>
      <w:r>
        <w:t xml:space="preserve"> осуществлялось созд</w:t>
      </w:r>
      <w:r w:rsidR="000F22ED">
        <w:t>анной приказом з</w:t>
      </w:r>
      <w:r w:rsidR="009F7251">
        <w:t xml:space="preserve">аведующего от ____.05.2021 г.  № </w:t>
      </w:r>
      <w:r w:rsidR="0008325A">
        <w:t xml:space="preserve"> </w:t>
      </w:r>
      <w:r>
        <w:t xml:space="preserve">комиссией в составе 4 человек, каждый из которых проводил </w:t>
      </w:r>
      <w:proofErr w:type="spellStart"/>
      <w:r>
        <w:t>самообследование</w:t>
      </w:r>
      <w:proofErr w:type="spellEnd"/>
      <w:r>
        <w:t xml:space="preserve"> по определенному направлению. </w:t>
      </w:r>
    </w:p>
    <w:p w:rsidR="0096723B" w:rsidRDefault="00BB3255">
      <w:pPr>
        <w:pStyle w:val="1"/>
        <w:jc w:val="both"/>
      </w:pPr>
      <w:r>
        <w:t xml:space="preserve">Направления процедуры </w:t>
      </w:r>
      <w:proofErr w:type="spellStart"/>
      <w:r>
        <w:t>самообследования</w:t>
      </w:r>
      <w:proofErr w:type="spellEnd"/>
      <w:r>
        <w:t xml:space="preserve">: Проведение оценки системы управления. Оценка организации учебного процесса. Взаимодействие с семьями воспитанников. Оценка содержания и качества подготовки воспитанников. Оценка качества кадрового обеспечения. Оценка качества учебно-методического обеспечения. Оценка качества материально-технической базы. Соблюдение мер противопожарной и антитеррористической безопасности. Качество медицинского обеспечения. Оценка качества организации питания. Функционирование внутренней системы оценки качества образования. </w:t>
      </w:r>
    </w:p>
    <w:p w:rsidR="0096723B" w:rsidRDefault="00BB3255">
      <w:pPr>
        <w:pStyle w:val="1"/>
      </w:pPr>
      <w:r>
        <w:t xml:space="preserve">Результаты проведенной процедуры </w:t>
      </w:r>
      <w:proofErr w:type="spellStart"/>
      <w:r>
        <w:t>самообследования</w:t>
      </w:r>
      <w:proofErr w:type="spellEnd"/>
      <w:r>
        <w:t xml:space="preserve"> помещены в Отчете.</w:t>
      </w:r>
    </w:p>
    <w:p w:rsidR="0096723B" w:rsidRDefault="00BB3255">
      <w:pPr>
        <w:pStyle w:val="1"/>
      </w:pPr>
      <w:r>
        <w:t xml:space="preserve">В результате проведенной процедуры самоанализа сделан вывод о соответствии деятельности Учреждения  заявленным в Уставе положениям и предъявляемым законодательством РФ, РТ требованиям к Учреждению, как к образовательному учреждению и требованиям ФГОС </w:t>
      </w:r>
      <w:proofErr w:type="gramStart"/>
      <w:r>
        <w:t>ДО</w:t>
      </w:r>
      <w:proofErr w:type="gramEnd"/>
      <w:r>
        <w:t>.</w:t>
      </w:r>
    </w:p>
    <w:p w:rsidR="0096723B" w:rsidRDefault="00BB3255">
      <w:pPr>
        <w:pStyle w:val="1"/>
      </w:pPr>
      <w:r>
        <w:t>Отсутствие тех или иных показателей имеют под собой объективные и обоснованные причины, что отражено в Отчете.</w:t>
      </w:r>
    </w:p>
    <w:p w:rsidR="0096723B" w:rsidRDefault="009672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96723B">
          <w:pgSz w:w="11908" w:h="16836"/>
          <w:pgMar w:top="1188" w:right="680" w:bottom="1440" w:left="1420" w:header="720" w:footer="720" w:gutter="0"/>
          <w:cols w:space="720" w:equalWidth="0">
            <w:col w:w="9800"/>
          </w:cols>
        </w:sectPr>
      </w:pPr>
    </w:p>
    <w:p w:rsidR="0096723B" w:rsidRDefault="00BB3255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bookmarkStart w:id="0" w:name="page11"/>
      <w:bookmarkEnd w:id="0"/>
      <w:r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lastRenderedPageBreak/>
        <w:t>ПОКАЗАТЕЛИ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ДЕЯТЕЛЬНОСТИ МУНИЦИПАЛЬНОГО БЮДЖЕТНОГО ДОШКОЛЬНОГО ОБРАЗОВА</w:t>
      </w:r>
      <w:r w:rsidR="009D0A1D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ТЕЛЬНОГО УЧРЕЖДЕНИЯ «</w:t>
      </w:r>
      <w:proofErr w:type="spellStart"/>
      <w:r w:rsidR="009D0A1D" w:rsidRPr="009D0A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Пермяков</w:t>
      </w:r>
      <w:r w:rsidR="009D0A1D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СКИЙ</w:t>
      </w:r>
      <w:proofErr w:type="spellEnd"/>
      <w:r w:rsidR="009D0A1D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 ДЕТСКИЙ САД «</w:t>
      </w:r>
      <w:proofErr w:type="spellStart"/>
      <w:r w:rsidR="009D0A1D" w:rsidRPr="009D0A1D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Чебура</w:t>
      </w:r>
      <w:r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ШКА</w:t>
      </w:r>
      <w:proofErr w:type="spellEnd"/>
      <w:r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» ВЫСОКОГОРСКОГО МУНИЦИПАЛЬНОГО РАЙОНА РЕСПУБЛИКИ ТАТАРСТАН</w:t>
      </w:r>
      <w:r w:rsidR="009D0A1D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»</w:t>
      </w:r>
      <w:r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ПОДЛЕЖАЩЕЙ САМООБСЛЕДОВАНИЮ</w:t>
      </w:r>
    </w:p>
    <w:p w:rsidR="00BB3255" w:rsidRPr="00BB3255" w:rsidRDefault="00C5092B" w:rsidP="00BB3255">
      <w:pPr>
        <w:spacing w:before="100" w:beforeAutospacing="1" w:after="100" w:afterAutospacing="1" w:line="240" w:lineRule="auto"/>
        <w:ind w:left="-709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2020/2021</w:t>
      </w:r>
      <w:r w:rsidR="00BB3255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 УЧ.Г.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996"/>
        <w:gridCol w:w="7651"/>
        <w:gridCol w:w="1559"/>
      </w:tblGrid>
      <w:tr w:rsidR="00BB3255" w:rsidRPr="00BB3255" w:rsidTr="00BB3255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BB3255" w:rsidRPr="00BB3255" w:rsidTr="00BB3255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" w:name="Par43"/>
            <w:bookmarkEnd w:id="1"/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55" w:rsidRPr="00BB3255" w:rsidTr="00BB3255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59507E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</w:t>
            </w:r>
            <w:r w:rsidR="00B57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BB3255"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BB3255" w:rsidRPr="00BB3255" w:rsidTr="00BB3255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(8 - 12 часов)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48461D" w:rsidP="00B57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B57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BB3255"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BB3255" w:rsidRPr="00BB3255" w:rsidTr="00BB3255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BB3255" w:rsidRPr="00BB3255" w:rsidTr="00BB3255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BB3255" w:rsidRPr="00BB3255" w:rsidTr="00BB3255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BB3255" w:rsidRPr="00BB3255" w:rsidTr="00BB3255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C35081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4846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BB3255" w:rsidRPr="00BB3255" w:rsidTr="00BB3255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C35081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  <w:r w:rsidR="004846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BB3255"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BB3255" w:rsidRPr="00BB3255" w:rsidTr="00BB3255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48461D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B57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BB3255"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человек/</w:t>
            </w:r>
          </w:p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BB3255" w:rsidRPr="00BB3255" w:rsidTr="00BB3255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(8 - 12 часов)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571BD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  <w:r w:rsidR="00BB3255"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человек/</w:t>
            </w:r>
          </w:p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BB3255" w:rsidRPr="00BB3255" w:rsidTr="00BB3255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режиме продленного дня (12 - 14 часов)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BB3255" w:rsidRPr="00BB3255" w:rsidTr="00BB3255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BB3255" w:rsidRPr="00BB3255" w:rsidTr="00BB3255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BB3255" w:rsidRPr="00BB3255" w:rsidTr="00BB3255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BB3255" w:rsidRPr="00BB3255" w:rsidTr="00BB3255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7F5848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</w:t>
            </w:r>
            <w:r w:rsidR="00B57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BB3255"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человек/</w:t>
            </w:r>
          </w:p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BB3255" w:rsidRPr="00BB3255" w:rsidTr="00BB3255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7F5848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B57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BB3255"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человек/</w:t>
            </w:r>
          </w:p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BB3255" w:rsidRPr="00BB3255" w:rsidTr="00BB3255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571BD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BB3255"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BB3255" w:rsidRPr="00BB3255" w:rsidTr="00BB3255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человек</w:t>
            </w:r>
          </w:p>
        </w:tc>
      </w:tr>
      <w:tr w:rsidR="00BB3255" w:rsidRPr="00BB3255" w:rsidTr="00BB3255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 человек/%</w:t>
            </w:r>
          </w:p>
        </w:tc>
      </w:tr>
      <w:tr w:rsidR="00BB3255" w:rsidRPr="00BB3255" w:rsidTr="00BB3255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BB3255" w:rsidRPr="00BB3255" w:rsidTr="00BB3255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человек/</w:t>
            </w:r>
          </w:p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BB3255" w:rsidRPr="00BB3255" w:rsidTr="00BB3255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человек/</w:t>
            </w:r>
          </w:p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BB3255" w:rsidRPr="00BB3255" w:rsidTr="00BB3255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</w:t>
            </w: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 человек/</w:t>
            </w:r>
          </w:p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100%</w:t>
            </w:r>
          </w:p>
        </w:tc>
      </w:tr>
      <w:tr w:rsidR="00BB3255" w:rsidRPr="00BB3255" w:rsidTr="00BB3255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1.8.1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BB3255" w:rsidRPr="00BB3255" w:rsidTr="00BB3255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человек/</w:t>
            </w:r>
          </w:p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BB3255" w:rsidRPr="00BB3255" w:rsidTr="00BB3255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человек/</w:t>
            </w:r>
          </w:p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BB3255" w:rsidRPr="00BB3255" w:rsidTr="00BB3255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0человек/%</w:t>
            </w:r>
          </w:p>
        </w:tc>
      </w:tr>
      <w:tr w:rsidR="00BB3255" w:rsidRPr="00BB3255" w:rsidTr="00BB3255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0человек/%</w:t>
            </w:r>
          </w:p>
        </w:tc>
      </w:tr>
      <w:tr w:rsidR="00BB3255" w:rsidRPr="00BB3255" w:rsidTr="00BB3255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0человек/%</w:t>
            </w:r>
          </w:p>
        </w:tc>
      </w:tr>
      <w:tr w:rsidR="00BB3255" w:rsidRPr="00BB3255" w:rsidTr="00BB3255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0человек/%</w:t>
            </w:r>
          </w:p>
        </w:tc>
      </w:tr>
      <w:tr w:rsidR="00BB3255" w:rsidRPr="00BB3255" w:rsidTr="00BB3255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2человек</w:t>
            </w:r>
            <w:r w:rsidR="00377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</w:p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BB3255" w:rsidRPr="00BB3255" w:rsidTr="00BB3255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2человек</w:t>
            </w:r>
            <w:r w:rsidR="003455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</w:p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BB3255" w:rsidRPr="00BB3255" w:rsidTr="00BB3255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1человек/</w:t>
            </w:r>
          </w:p>
          <w:p w:rsidR="00BB3255" w:rsidRPr="00BB3255" w:rsidRDefault="00B571BD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  <w:r w:rsidR="00BB3255"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BB3255" w:rsidRPr="00BB3255" w:rsidTr="00BB3255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55" w:rsidRPr="00BB3255" w:rsidTr="00BB3255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DB61BD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(внутреннее совмещение)</w:t>
            </w:r>
          </w:p>
        </w:tc>
      </w:tr>
      <w:tr w:rsidR="00BB3255" w:rsidRPr="00BB3255" w:rsidTr="00BB3255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B3255" w:rsidRPr="00BB3255" w:rsidTr="00BB3255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B3255" w:rsidRPr="00BB3255" w:rsidTr="00BB3255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B3255" w:rsidRPr="00BB3255" w:rsidTr="00BB3255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B3255" w:rsidRPr="00BB3255" w:rsidTr="00BB3255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B3255" w:rsidRPr="00BB3255" w:rsidTr="00BB3255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" w:name="Par163"/>
            <w:bookmarkEnd w:id="2"/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55" w:rsidRPr="00BB3255" w:rsidTr="00BB3255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292CA7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185,2</w:t>
            </w:r>
            <w:r w:rsidR="00BB3255"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 м</w:t>
            </w:r>
          </w:p>
        </w:tc>
      </w:tr>
      <w:tr w:rsidR="00BB3255" w:rsidRPr="00BB3255" w:rsidTr="00BB3255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292CA7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="00BB3255"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 м</w:t>
            </w:r>
          </w:p>
        </w:tc>
      </w:tr>
      <w:tr w:rsidR="00BB3255" w:rsidRPr="00BB3255" w:rsidTr="00BB3255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B3255" w:rsidRPr="00BB3255" w:rsidTr="00BB3255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B3255" w:rsidRPr="00BB3255" w:rsidTr="00BB3255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55" w:rsidRPr="00BB3255" w:rsidRDefault="00BB3255" w:rsidP="00BB3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96723B" w:rsidRDefault="0096723B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/>
          <w:sz w:val="24"/>
          <w:szCs w:val="24"/>
        </w:rPr>
      </w:pPr>
    </w:p>
    <w:p w:rsidR="0096723B" w:rsidRDefault="0096723B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/>
          <w:sz w:val="24"/>
          <w:szCs w:val="24"/>
        </w:rPr>
      </w:pPr>
    </w:p>
    <w:p w:rsidR="0096723B" w:rsidRDefault="0096723B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b/>
          <w:bCs/>
          <w:sz w:val="36"/>
          <w:szCs w:val="36"/>
        </w:rPr>
      </w:pPr>
    </w:p>
    <w:p w:rsidR="0096723B" w:rsidRDefault="00BB325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36"/>
          <w:szCs w:val="36"/>
        </w:rPr>
        <w:t xml:space="preserve">                                              О Т Ч Е Т</w:t>
      </w:r>
    </w:p>
    <w:p w:rsidR="0096723B" w:rsidRDefault="0096723B">
      <w:pPr>
        <w:widowControl w:val="0"/>
        <w:autoSpaceDE w:val="0"/>
        <w:autoSpaceDN w:val="0"/>
        <w:adjustRightInd w:val="0"/>
        <w:spacing w:after="0" w:line="27" w:lineRule="exact"/>
        <w:jc w:val="center"/>
        <w:rPr>
          <w:rFonts w:ascii="Times New Roman" w:hAnsi="Times New Roman"/>
          <w:sz w:val="24"/>
          <w:szCs w:val="24"/>
        </w:rPr>
      </w:pPr>
    </w:p>
    <w:p w:rsidR="0096723B" w:rsidRDefault="00BB3255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060" w:right="108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 результатам </w:t>
      </w:r>
      <w:proofErr w:type="spellStart"/>
      <w:r>
        <w:rPr>
          <w:rFonts w:ascii="Times New Roman" w:hAnsi="Times New Roman"/>
          <w:bCs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деятельности Муниципального бюджетного дошкольного образова</w:t>
      </w:r>
      <w:r w:rsidR="006653F5">
        <w:rPr>
          <w:rFonts w:ascii="Times New Roman" w:hAnsi="Times New Roman"/>
          <w:bCs/>
          <w:sz w:val="28"/>
          <w:szCs w:val="28"/>
        </w:rPr>
        <w:t>тельного учреждения «</w:t>
      </w:r>
      <w:proofErr w:type="spellStart"/>
      <w:r w:rsidR="006653F5">
        <w:rPr>
          <w:rFonts w:ascii="Times New Roman" w:hAnsi="Times New Roman"/>
          <w:bCs/>
          <w:sz w:val="28"/>
          <w:szCs w:val="28"/>
        </w:rPr>
        <w:t>Пермяковский</w:t>
      </w:r>
      <w:proofErr w:type="spellEnd"/>
      <w:r w:rsidR="006653F5">
        <w:rPr>
          <w:rFonts w:ascii="Times New Roman" w:hAnsi="Times New Roman"/>
          <w:bCs/>
          <w:sz w:val="28"/>
          <w:szCs w:val="28"/>
        </w:rPr>
        <w:t xml:space="preserve"> детский сад «</w:t>
      </w:r>
      <w:proofErr w:type="spellStart"/>
      <w:r w:rsidR="006653F5">
        <w:rPr>
          <w:rFonts w:ascii="Times New Roman" w:hAnsi="Times New Roman"/>
          <w:bCs/>
          <w:sz w:val="28"/>
          <w:szCs w:val="28"/>
        </w:rPr>
        <w:t>Чебура</w:t>
      </w:r>
      <w:r>
        <w:rPr>
          <w:rFonts w:ascii="Times New Roman" w:hAnsi="Times New Roman"/>
          <w:bCs/>
          <w:sz w:val="28"/>
          <w:szCs w:val="28"/>
        </w:rPr>
        <w:t>шка</w:t>
      </w:r>
      <w:proofErr w:type="spellEnd"/>
      <w:r>
        <w:rPr>
          <w:rFonts w:ascii="Times New Roman" w:hAnsi="Times New Roman"/>
          <w:bCs/>
          <w:sz w:val="28"/>
          <w:szCs w:val="28"/>
        </w:rPr>
        <w:t>» Высокогорского муниципального района Республики Татарстан</w:t>
      </w:r>
      <w:r w:rsidR="006653F5">
        <w:rPr>
          <w:rFonts w:ascii="Times New Roman" w:hAnsi="Times New Roman"/>
          <w:bCs/>
          <w:sz w:val="28"/>
          <w:szCs w:val="28"/>
        </w:rPr>
        <w:t>»</w:t>
      </w:r>
    </w:p>
    <w:p w:rsidR="0096723B" w:rsidRDefault="00AF7CA8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060" w:right="108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(по состоянию на 01.08.2021</w:t>
      </w:r>
      <w:r w:rsidR="00BB3255">
        <w:rPr>
          <w:rFonts w:ascii="Times New Roman" w:hAnsi="Times New Roman"/>
          <w:bCs/>
          <w:sz w:val="28"/>
          <w:szCs w:val="28"/>
        </w:rPr>
        <w:t>г.)</w:t>
      </w:r>
    </w:p>
    <w:p w:rsidR="0096723B" w:rsidRDefault="0096723B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060" w:right="1080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2268"/>
        <w:gridCol w:w="6508"/>
      </w:tblGrid>
      <w:tr w:rsidR="0096723B">
        <w:trPr>
          <w:trHeight w:val="535"/>
        </w:trPr>
        <w:tc>
          <w:tcPr>
            <w:tcW w:w="959" w:type="dxa"/>
          </w:tcPr>
          <w:p w:rsidR="0096723B" w:rsidRDefault="00BB3255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2268" w:type="dxa"/>
          </w:tcPr>
          <w:p w:rsidR="0096723B" w:rsidRDefault="00BB3255">
            <w:pPr>
              <w:widowControl w:val="0"/>
              <w:tabs>
                <w:tab w:val="left" w:pos="2052"/>
              </w:tabs>
              <w:overflowPunct w:val="0"/>
              <w:autoSpaceDE w:val="0"/>
              <w:autoSpaceDN w:val="0"/>
              <w:adjustRightInd w:val="0"/>
              <w:spacing w:after="0" w:line="236" w:lineRule="auto"/>
              <w:ind w:righ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Направление и вопросы </w:t>
            </w:r>
            <w:proofErr w:type="spellStart"/>
            <w:r>
              <w:rPr>
                <w:rFonts w:ascii="Times New Roman" w:hAnsi="Times New Roman"/>
              </w:rPr>
              <w:t>самообследования</w:t>
            </w:r>
            <w:proofErr w:type="spellEnd"/>
          </w:p>
        </w:tc>
        <w:tc>
          <w:tcPr>
            <w:tcW w:w="6508" w:type="dxa"/>
          </w:tcPr>
          <w:p w:rsidR="0096723B" w:rsidRDefault="00BB32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Характеристика и оценка результатов </w:t>
            </w:r>
            <w:proofErr w:type="spellStart"/>
            <w:r>
              <w:rPr>
                <w:rFonts w:ascii="Times New Roman" w:hAnsi="Times New Roman"/>
              </w:rPr>
              <w:t>самообследования</w:t>
            </w:r>
            <w:proofErr w:type="spellEnd"/>
          </w:p>
        </w:tc>
      </w:tr>
      <w:tr w:rsidR="0096723B">
        <w:trPr>
          <w:trHeight w:val="253"/>
        </w:trPr>
        <w:tc>
          <w:tcPr>
            <w:tcW w:w="959" w:type="dxa"/>
          </w:tcPr>
          <w:p w:rsidR="0096723B" w:rsidRDefault="00BB3255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</w:t>
            </w:r>
          </w:p>
          <w:p w:rsidR="0096723B" w:rsidRDefault="00BB3255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3.3.1</w:t>
            </w:r>
          </w:p>
        </w:tc>
        <w:tc>
          <w:tcPr>
            <w:tcW w:w="2268" w:type="dxa"/>
          </w:tcPr>
          <w:p w:rsidR="0096723B" w:rsidRDefault="00BB32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6" w:lineRule="auto"/>
              <w:ind w:righ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характеристика Учреждения</w:t>
            </w:r>
          </w:p>
        </w:tc>
        <w:tc>
          <w:tcPr>
            <w:tcW w:w="6508" w:type="dxa"/>
          </w:tcPr>
          <w:p w:rsidR="0096723B" w:rsidRDefault="00BB32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Полное наименование</w:t>
            </w:r>
            <w:r>
              <w:rPr>
                <w:rFonts w:ascii="Times New Roman" w:hAnsi="Times New Roman"/>
              </w:rPr>
              <w:t>: Муниципальное бюджетное дошкольное образов</w:t>
            </w:r>
            <w:r w:rsidR="00AF7CA8">
              <w:rPr>
                <w:rFonts w:ascii="Times New Roman" w:hAnsi="Times New Roman"/>
              </w:rPr>
              <w:t>ательное учреждение «</w:t>
            </w:r>
            <w:proofErr w:type="spellStart"/>
            <w:r w:rsidR="00AF7CA8">
              <w:rPr>
                <w:rFonts w:ascii="Times New Roman" w:hAnsi="Times New Roman"/>
              </w:rPr>
              <w:t>Пермяковский</w:t>
            </w:r>
            <w:proofErr w:type="spellEnd"/>
            <w:r w:rsidR="00AF7CA8">
              <w:rPr>
                <w:rFonts w:ascii="Times New Roman" w:hAnsi="Times New Roman"/>
              </w:rPr>
              <w:t xml:space="preserve"> детский сад «</w:t>
            </w:r>
            <w:proofErr w:type="spellStart"/>
            <w:r w:rsidR="00AF7CA8">
              <w:rPr>
                <w:rFonts w:ascii="Times New Roman" w:hAnsi="Times New Roman"/>
              </w:rPr>
              <w:t>Чебура</w:t>
            </w:r>
            <w:r>
              <w:rPr>
                <w:rFonts w:ascii="Times New Roman" w:hAnsi="Times New Roman"/>
              </w:rPr>
              <w:t>шка</w:t>
            </w:r>
            <w:proofErr w:type="spellEnd"/>
            <w:r>
              <w:rPr>
                <w:rFonts w:ascii="Times New Roman" w:hAnsi="Times New Roman"/>
              </w:rPr>
              <w:t>» Высокогорского муниципального района Республики Татарстан</w:t>
            </w:r>
            <w:r w:rsidR="00AF7CA8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>.</w:t>
            </w:r>
          </w:p>
          <w:p w:rsidR="0096723B" w:rsidRDefault="00BB32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Сокращенное название</w:t>
            </w:r>
            <w:r w:rsidR="00DB0FEF">
              <w:rPr>
                <w:rFonts w:ascii="Times New Roman" w:hAnsi="Times New Roman"/>
              </w:rPr>
              <w:t>: МБДОУ «</w:t>
            </w:r>
            <w:proofErr w:type="spellStart"/>
            <w:r w:rsidR="00DB0FEF">
              <w:rPr>
                <w:rFonts w:ascii="Times New Roman" w:hAnsi="Times New Roman"/>
              </w:rPr>
              <w:t>Пермяковский</w:t>
            </w:r>
            <w:proofErr w:type="spellEnd"/>
            <w:r w:rsidR="00DB0FEF">
              <w:rPr>
                <w:rFonts w:ascii="Times New Roman" w:hAnsi="Times New Roman"/>
              </w:rPr>
              <w:t xml:space="preserve"> детский сад «</w:t>
            </w:r>
            <w:proofErr w:type="spellStart"/>
            <w:r w:rsidR="00DB0FEF">
              <w:rPr>
                <w:rFonts w:ascii="Times New Roman" w:hAnsi="Times New Roman"/>
              </w:rPr>
              <w:t>Чебура</w:t>
            </w:r>
            <w:r>
              <w:rPr>
                <w:rFonts w:ascii="Times New Roman" w:hAnsi="Times New Roman"/>
              </w:rPr>
              <w:t>шка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  <w:p w:rsidR="0096723B" w:rsidRDefault="00BB32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</w:t>
            </w:r>
            <w:r w:rsidR="00DB0FEF">
              <w:rPr>
                <w:rFonts w:ascii="Times New Roman" w:hAnsi="Times New Roman"/>
              </w:rPr>
              <w:t>еский и фактический адрес: 42271</w:t>
            </w:r>
            <w:r>
              <w:rPr>
                <w:rFonts w:ascii="Times New Roman" w:hAnsi="Times New Roman"/>
              </w:rPr>
              <w:t xml:space="preserve">3, Республика Татарстан, </w:t>
            </w:r>
            <w:proofErr w:type="spellStart"/>
            <w:r>
              <w:rPr>
                <w:rFonts w:ascii="Times New Roman" w:hAnsi="Times New Roman"/>
              </w:rPr>
              <w:t>Высок</w:t>
            </w:r>
            <w:r w:rsidR="00DB0FEF">
              <w:rPr>
                <w:rFonts w:ascii="Times New Roman" w:hAnsi="Times New Roman"/>
              </w:rPr>
              <w:t>огорский</w:t>
            </w:r>
            <w:proofErr w:type="spellEnd"/>
            <w:r w:rsidR="00DB0FEF">
              <w:rPr>
                <w:rFonts w:ascii="Times New Roman" w:hAnsi="Times New Roman"/>
              </w:rPr>
              <w:t xml:space="preserve"> район, село </w:t>
            </w:r>
            <w:proofErr w:type="spellStart"/>
            <w:r w:rsidR="00DB0FEF">
              <w:rPr>
                <w:rFonts w:ascii="Times New Roman" w:hAnsi="Times New Roman"/>
              </w:rPr>
              <w:t>Пановка</w:t>
            </w:r>
            <w:proofErr w:type="spellEnd"/>
            <w:r w:rsidR="00DB0FEF">
              <w:rPr>
                <w:rFonts w:ascii="Times New Roman" w:hAnsi="Times New Roman"/>
              </w:rPr>
              <w:t>, улица Крупской, дом 49</w:t>
            </w:r>
            <w:r>
              <w:rPr>
                <w:rFonts w:ascii="Times New Roman" w:hAnsi="Times New Roman"/>
              </w:rPr>
              <w:t>.</w:t>
            </w:r>
          </w:p>
          <w:p w:rsidR="0096723B" w:rsidRDefault="00BB32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 ввода в эксплуа</w:t>
            </w:r>
            <w:r w:rsidR="00DB0FEF">
              <w:rPr>
                <w:rFonts w:ascii="Times New Roman" w:hAnsi="Times New Roman"/>
              </w:rPr>
              <w:t>тация-1979</w:t>
            </w:r>
            <w:r>
              <w:rPr>
                <w:rFonts w:ascii="Times New Roman" w:hAnsi="Times New Roman"/>
              </w:rPr>
              <w:t xml:space="preserve"> год.</w:t>
            </w:r>
          </w:p>
          <w:p w:rsidR="0096723B" w:rsidRDefault="00BB32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Учредителем и собственником имущества Учреждения является муниципальное образование Высокогорский муниципальный район. Функции и полномочия Учредителя Учреждения от имени муниципального образования Высокогорский муниципальный район осуществляет Исполнительный комитет Высокогорского муниципального района. Отдельные функции и полномочия Учредителя, в соответствии с муниципальными правовыми актами муниципального образования Высокогорский муниципальный район осуществляет Муниципальное казенное учреждение «Отдел образования исполнительного комитета Высокогорского муниципального района </w:t>
            </w:r>
          </w:p>
          <w:p w:rsidR="0096723B" w:rsidRDefault="00BB32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Республики Татарстан». </w:t>
            </w:r>
          </w:p>
          <w:p w:rsidR="0096723B" w:rsidRDefault="00BB32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Количество групп</w:t>
            </w:r>
            <w:r w:rsidR="00203BDC">
              <w:rPr>
                <w:rFonts w:ascii="Times New Roman" w:hAnsi="Times New Roman"/>
              </w:rPr>
              <w:t>: 1, в них воспитанников 2</w:t>
            </w:r>
            <w:r w:rsidR="00B571BD">
              <w:rPr>
                <w:rFonts w:ascii="Times New Roman" w:hAnsi="Times New Roman"/>
              </w:rPr>
              <w:t>6</w:t>
            </w:r>
          </w:p>
          <w:p w:rsidR="0096723B" w:rsidRDefault="00BB32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6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</w:rPr>
              <w:t>Порядок приема и отчисления воспитанников, комплектование групп осуществляется на основании Административного регламента по предоставлению муниципальной услуги «Постановка на учет и зачисление детей в образовательные организации, реализующие основную общеобразовательную программу дошкольног</w:t>
            </w:r>
            <w:r w:rsidR="00B571BD">
              <w:rPr>
                <w:rFonts w:ascii="Times New Roman" w:hAnsi="Times New Roman"/>
              </w:rPr>
              <w:t>о образования (детские сады)»</w:t>
            </w:r>
            <w:proofErr w:type="gramStart"/>
            <w:r w:rsidR="00B571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,</w:t>
            </w:r>
            <w:proofErr w:type="gramEnd"/>
            <w:r>
              <w:rPr>
                <w:rFonts w:ascii="Times New Roman" w:hAnsi="Times New Roman"/>
              </w:rPr>
              <w:t xml:space="preserve"> нормативного локального акта Учреждения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«Правила приема детей в муниципальное бюджетное дошкольное образов</w:t>
            </w:r>
            <w:r w:rsidR="003B7680">
              <w:rPr>
                <w:rFonts w:ascii="Times New Roman" w:hAnsi="Times New Roman"/>
                <w:color w:val="000000"/>
                <w:lang w:eastAsia="ru-RU"/>
              </w:rPr>
              <w:t>ательное учреждение «</w:t>
            </w:r>
            <w:proofErr w:type="spellStart"/>
            <w:r w:rsidR="003B7680">
              <w:rPr>
                <w:rFonts w:ascii="Times New Roman" w:hAnsi="Times New Roman"/>
                <w:color w:val="000000"/>
                <w:lang w:eastAsia="ru-RU"/>
              </w:rPr>
              <w:t>Пермяковский</w:t>
            </w:r>
            <w:proofErr w:type="spellEnd"/>
            <w:r w:rsidR="003B7680">
              <w:rPr>
                <w:rFonts w:ascii="Times New Roman" w:hAnsi="Times New Roman"/>
                <w:color w:val="000000"/>
                <w:lang w:eastAsia="ru-RU"/>
              </w:rPr>
              <w:t xml:space="preserve"> детский сад «</w:t>
            </w:r>
            <w:proofErr w:type="spellStart"/>
            <w:r w:rsidR="003B7680">
              <w:rPr>
                <w:rFonts w:ascii="Times New Roman" w:hAnsi="Times New Roman"/>
                <w:color w:val="000000"/>
                <w:lang w:eastAsia="ru-RU"/>
              </w:rPr>
              <w:t>Чебура</w:t>
            </w:r>
            <w:r>
              <w:rPr>
                <w:rFonts w:ascii="Times New Roman" w:hAnsi="Times New Roman"/>
                <w:color w:val="000000"/>
                <w:lang w:eastAsia="ru-RU"/>
              </w:rPr>
              <w:t>шка</w:t>
            </w:r>
            <w:proofErr w:type="spellEnd"/>
            <w:r>
              <w:rPr>
                <w:rFonts w:ascii="Times New Roman" w:hAnsi="Times New Roman"/>
                <w:color w:val="000000"/>
                <w:lang w:eastAsia="ru-RU"/>
              </w:rPr>
              <w:t>» Высокогорского муниципального района Республики Татарстан</w:t>
            </w:r>
            <w:r w:rsidR="003B7680">
              <w:rPr>
                <w:rFonts w:ascii="Times New Roman" w:hAnsi="Times New Roman"/>
                <w:color w:val="000000"/>
                <w:lang w:eastAsia="ru-RU"/>
              </w:rPr>
              <w:t>»</w:t>
            </w:r>
            <w:r>
              <w:rPr>
                <w:rFonts w:ascii="Times New Roman" w:hAnsi="Times New Roman"/>
                <w:color w:val="000000"/>
                <w:lang w:eastAsia="ru-RU"/>
              </w:rPr>
              <w:t>.</w:t>
            </w:r>
          </w:p>
          <w:p w:rsidR="0096723B" w:rsidRDefault="00BB32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В Учреждении ведется Книга учета движения воспитанников.</w:t>
            </w:r>
          </w:p>
        </w:tc>
      </w:tr>
      <w:tr w:rsidR="0096723B">
        <w:trPr>
          <w:trHeight w:val="268"/>
        </w:trPr>
        <w:tc>
          <w:tcPr>
            <w:tcW w:w="959" w:type="dxa"/>
          </w:tcPr>
          <w:p w:rsidR="0096723B" w:rsidRDefault="00BB3255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3.3.2</w:t>
            </w:r>
          </w:p>
        </w:tc>
        <w:tc>
          <w:tcPr>
            <w:tcW w:w="8776" w:type="dxa"/>
            <w:gridSpan w:val="2"/>
          </w:tcPr>
          <w:p w:rsidR="0096723B" w:rsidRDefault="00BB32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6" w:lineRule="auto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Наличие правоустанавливающих документов</w:t>
            </w:r>
          </w:p>
        </w:tc>
      </w:tr>
      <w:tr w:rsidR="0096723B">
        <w:trPr>
          <w:trHeight w:val="268"/>
        </w:trPr>
        <w:tc>
          <w:tcPr>
            <w:tcW w:w="959" w:type="dxa"/>
          </w:tcPr>
          <w:p w:rsidR="0096723B" w:rsidRDefault="0096723B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6723B" w:rsidRDefault="00BB32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Лицензия на </w:t>
            </w:r>
            <w:proofErr w:type="gramStart"/>
            <w:r>
              <w:rPr>
                <w:rFonts w:ascii="Times New Roman" w:hAnsi="Times New Roman"/>
              </w:rPr>
              <w:t>право ведения</w:t>
            </w:r>
            <w:proofErr w:type="gramEnd"/>
            <w:r>
              <w:rPr>
                <w:rFonts w:ascii="Times New Roman" w:hAnsi="Times New Roman"/>
              </w:rPr>
              <w:t xml:space="preserve"> образовательной деятельности</w:t>
            </w:r>
          </w:p>
        </w:tc>
        <w:tc>
          <w:tcPr>
            <w:tcW w:w="6508" w:type="dxa"/>
          </w:tcPr>
          <w:p w:rsidR="0096723B" w:rsidRDefault="00F41F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5767 от 25.09.2014</w:t>
            </w:r>
            <w:r w:rsidR="00BB3255">
              <w:rPr>
                <w:rFonts w:ascii="Times New Roman" w:hAnsi="Times New Roman"/>
              </w:rPr>
              <w:t xml:space="preserve"> года. Срок действия бессрочно</w:t>
            </w:r>
          </w:p>
        </w:tc>
      </w:tr>
      <w:tr w:rsidR="0096723B">
        <w:trPr>
          <w:trHeight w:val="268"/>
        </w:trPr>
        <w:tc>
          <w:tcPr>
            <w:tcW w:w="959" w:type="dxa"/>
          </w:tcPr>
          <w:p w:rsidR="0096723B" w:rsidRDefault="0096723B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6723B" w:rsidRDefault="00BB3255">
            <w:pPr>
              <w:spacing w:before="91" w:after="100" w:afterAutospacing="1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Внесение записи в Единый государственный реестр юридических </w:t>
            </w:r>
            <w:r>
              <w:rPr>
                <w:rFonts w:ascii="Times New Roman" w:hAnsi="Times New Roman"/>
                <w:lang w:eastAsia="ru-RU"/>
              </w:rPr>
              <w:lastRenderedPageBreak/>
              <w:t>лиц</w:t>
            </w:r>
          </w:p>
        </w:tc>
        <w:tc>
          <w:tcPr>
            <w:tcW w:w="6508" w:type="dxa"/>
          </w:tcPr>
          <w:p w:rsidR="0096723B" w:rsidRDefault="00BB3255">
            <w:pPr>
              <w:spacing w:before="91" w:after="100" w:afterAutospacing="1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 xml:space="preserve">Внесена запись в Единый государственный реестр юридических лиц о государственной регистрации изменений, вносимых в учредительные документы юридического лица </w:t>
            </w:r>
            <w:r w:rsidR="00102BB1">
              <w:rPr>
                <w:rFonts w:ascii="Times New Roman" w:hAnsi="Times New Roman"/>
                <w:lang w:eastAsia="ru-RU"/>
              </w:rPr>
              <w:t xml:space="preserve"> 20.10.2000 за ОГРН 1021600817072</w:t>
            </w:r>
          </w:p>
        </w:tc>
      </w:tr>
      <w:tr w:rsidR="0096723B">
        <w:trPr>
          <w:trHeight w:val="268"/>
        </w:trPr>
        <w:tc>
          <w:tcPr>
            <w:tcW w:w="959" w:type="dxa"/>
          </w:tcPr>
          <w:p w:rsidR="0096723B" w:rsidRDefault="0096723B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6723B" w:rsidRDefault="00BB3255">
            <w:pPr>
              <w:spacing w:before="91" w:after="91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Свидетельство о постановке на учет в налоговом органе юридического лица, образованного в соответствии с законодательством Российской Федерации по месту нахождения на территории Российской Федерации</w:t>
            </w:r>
          </w:p>
        </w:tc>
        <w:tc>
          <w:tcPr>
            <w:tcW w:w="6508" w:type="dxa"/>
          </w:tcPr>
          <w:p w:rsidR="0096723B" w:rsidRDefault="00BB3255">
            <w:pPr>
              <w:spacing w:before="91" w:after="100" w:afterAutospacing="1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Свидетельство о постановке на учет в налоговом органе ю</w:t>
            </w:r>
            <w:r w:rsidR="00573F3F">
              <w:rPr>
                <w:rFonts w:ascii="Times New Roman" w:hAnsi="Times New Roman"/>
                <w:lang w:eastAsia="ru-RU"/>
              </w:rPr>
              <w:t>ридического лица, серия 16 №  004146916от 03.11</w:t>
            </w:r>
            <w:r>
              <w:rPr>
                <w:rFonts w:ascii="Times New Roman" w:hAnsi="Times New Roman"/>
                <w:lang w:eastAsia="ru-RU"/>
              </w:rPr>
              <w:t>.2000 г.</w:t>
            </w:r>
          </w:p>
        </w:tc>
      </w:tr>
      <w:tr w:rsidR="0096723B">
        <w:trPr>
          <w:trHeight w:val="268"/>
        </w:trPr>
        <w:tc>
          <w:tcPr>
            <w:tcW w:w="959" w:type="dxa"/>
          </w:tcPr>
          <w:p w:rsidR="0096723B" w:rsidRDefault="0096723B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6723B" w:rsidRDefault="00BB3255">
            <w:pPr>
              <w:spacing w:before="91" w:after="91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Наличие и реквизиты Устава Учреждения</w:t>
            </w:r>
          </w:p>
        </w:tc>
        <w:tc>
          <w:tcPr>
            <w:tcW w:w="6508" w:type="dxa"/>
          </w:tcPr>
          <w:p w:rsidR="0096723B" w:rsidRPr="00AE33E9" w:rsidRDefault="00BB3255">
            <w:pPr>
              <w:pStyle w:val="1"/>
              <w:jc w:val="both"/>
              <w:rPr>
                <w:sz w:val="22"/>
                <w:szCs w:val="22"/>
              </w:rPr>
            </w:pPr>
            <w:r w:rsidRPr="00AE33E9">
              <w:rPr>
                <w:sz w:val="22"/>
                <w:szCs w:val="22"/>
              </w:rPr>
              <w:t>Устав Муниципального бюджетного дошкольного   образовательного учреждения</w:t>
            </w:r>
          </w:p>
          <w:p w:rsidR="0096723B" w:rsidRPr="00AE33E9" w:rsidRDefault="00BB3255">
            <w:pPr>
              <w:pStyle w:val="1"/>
              <w:jc w:val="both"/>
              <w:rPr>
                <w:sz w:val="22"/>
                <w:szCs w:val="22"/>
              </w:rPr>
            </w:pPr>
            <w:r w:rsidRPr="00AE33E9">
              <w:rPr>
                <w:sz w:val="22"/>
                <w:szCs w:val="22"/>
              </w:rPr>
              <w:t>«</w:t>
            </w:r>
            <w:proofErr w:type="spellStart"/>
            <w:r w:rsidR="008548F8" w:rsidRPr="00AE33E9">
              <w:rPr>
                <w:sz w:val="22"/>
                <w:szCs w:val="22"/>
              </w:rPr>
              <w:t>Пермяковский</w:t>
            </w:r>
            <w:proofErr w:type="spellEnd"/>
            <w:r w:rsidR="008548F8" w:rsidRPr="00AE33E9">
              <w:rPr>
                <w:sz w:val="22"/>
                <w:szCs w:val="22"/>
              </w:rPr>
              <w:t xml:space="preserve"> детский сад «</w:t>
            </w:r>
            <w:proofErr w:type="spellStart"/>
            <w:r w:rsidR="008548F8" w:rsidRPr="00AE33E9">
              <w:rPr>
                <w:sz w:val="22"/>
                <w:szCs w:val="22"/>
              </w:rPr>
              <w:t>Чебура</w:t>
            </w:r>
            <w:r w:rsidRPr="00AE33E9">
              <w:rPr>
                <w:sz w:val="22"/>
                <w:szCs w:val="22"/>
              </w:rPr>
              <w:t>шка</w:t>
            </w:r>
            <w:proofErr w:type="spellEnd"/>
            <w:r w:rsidRPr="00AE33E9">
              <w:rPr>
                <w:sz w:val="22"/>
                <w:szCs w:val="22"/>
              </w:rPr>
              <w:t>» Высокогорского муниципального района Республики Татарстан</w:t>
            </w:r>
            <w:r w:rsidR="008548F8" w:rsidRPr="00AE33E9">
              <w:rPr>
                <w:sz w:val="22"/>
                <w:szCs w:val="22"/>
              </w:rPr>
              <w:t>»</w:t>
            </w:r>
            <w:r w:rsidRPr="00AE33E9">
              <w:rPr>
                <w:sz w:val="22"/>
                <w:szCs w:val="22"/>
              </w:rPr>
              <w:t>, утвержден Постановлением  Исполнительного комитета Высокогорского муниципального района Республики Татарстан, в Единый государственный реестр юридическ</w:t>
            </w:r>
            <w:r w:rsidR="008548F8" w:rsidRPr="00AE33E9">
              <w:rPr>
                <w:sz w:val="22"/>
                <w:szCs w:val="22"/>
              </w:rPr>
              <w:t>их лиц внесена запись                           _______________________________________________________</w:t>
            </w:r>
            <w:r w:rsidR="00264B48" w:rsidRPr="00AE33E9">
              <w:rPr>
                <w:sz w:val="22"/>
                <w:szCs w:val="22"/>
              </w:rPr>
              <w:t xml:space="preserve"> Межрайонной ИФНС России № 18</w:t>
            </w:r>
            <w:r w:rsidRPr="00AE33E9">
              <w:rPr>
                <w:sz w:val="22"/>
                <w:szCs w:val="22"/>
              </w:rPr>
              <w:t xml:space="preserve"> по Республике Татарстан.</w:t>
            </w:r>
          </w:p>
        </w:tc>
      </w:tr>
      <w:tr w:rsidR="0096723B">
        <w:trPr>
          <w:trHeight w:val="268"/>
        </w:trPr>
        <w:tc>
          <w:tcPr>
            <w:tcW w:w="959" w:type="dxa"/>
          </w:tcPr>
          <w:p w:rsidR="0096723B" w:rsidRDefault="0096723B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6723B" w:rsidRDefault="00BB3255">
            <w:pPr>
              <w:spacing w:before="91" w:after="100" w:afterAutospacing="1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Локальные акты, определенные Уставом Учреждения</w:t>
            </w:r>
          </w:p>
        </w:tc>
        <w:tc>
          <w:tcPr>
            <w:tcW w:w="6508" w:type="dxa"/>
          </w:tcPr>
          <w:p w:rsidR="0096723B" w:rsidRDefault="00BB3255">
            <w:pPr>
              <w:pStyle w:val="1"/>
              <w:ind w:left="7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Разработаны и действуют локальные акты:</w:t>
            </w:r>
          </w:p>
          <w:p w:rsidR="0096723B" w:rsidRDefault="00BB3255">
            <w:pPr>
              <w:pStyle w:val="1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коллективный договор;</w:t>
            </w:r>
          </w:p>
          <w:p w:rsidR="0096723B" w:rsidRDefault="00BB3255">
            <w:pPr>
              <w:pStyle w:val="1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внутреннего трудового распорядка;</w:t>
            </w:r>
          </w:p>
          <w:p w:rsidR="0096723B" w:rsidRDefault="00BB3255">
            <w:pPr>
              <w:pStyle w:val="1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положение об общем собрании работников;</w:t>
            </w:r>
          </w:p>
          <w:p w:rsidR="0096723B" w:rsidRDefault="00BB3255">
            <w:pPr>
              <w:pStyle w:val="1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положение о родительском комитете;</w:t>
            </w:r>
          </w:p>
          <w:p w:rsidR="0096723B" w:rsidRDefault="00BB3255">
            <w:pPr>
              <w:pStyle w:val="1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приема воспитанников в Учреждение</w:t>
            </w:r>
            <w:proofErr w:type="gramStart"/>
            <w:r>
              <w:rPr>
                <w:sz w:val="22"/>
                <w:szCs w:val="22"/>
              </w:rPr>
              <w:t>; ;</w:t>
            </w:r>
            <w:proofErr w:type="gramEnd"/>
          </w:p>
          <w:p w:rsidR="0096723B" w:rsidRDefault="00BB3255">
            <w:pPr>
              <w:pStyle w:val="1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внутреннего распорядка воспитанников Учреждения;</w:t>
            </w:r>
          </w:p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локальные акты, необходимые в части содержания образования, организации образовательного процесса</w:t>
            </w:r>
          </w:p>
        </w:tc>
      </w:tr>
      <w:tr w:rsidR="0096723B">
        <w:trPr>
          <w:trHeight w:val="268"/>
        </w:trPr>
        <w:tc>
          <w:tcPr>
            <w:tcW w:w="959" w:type="dxa"/>
          </w:tcPr>
          <w:p w:rsidR="0096723B" w:rsidRDefault="0096723B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6723B" w:rsidRDefault="00BB3255">
            <w:pPr>
              <w:spacing w:before="91" w:after="100" w:afterAutospacing="1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Договор  безвозмездного пользования нежилым помещением</w:t>
            </w:r>
          </w:p>
        </w:tc>
        <w:tc>
          <w:tcPr>
            <w:tcW w:w="6508" w:type="dxa"/>
          </w:tcPr>
          <w:p w:rsidR="0096723B" w:rsidRDefault="0096723B">
            <w:pPr>
              <w:pStyle w:val="1"/>
              <w:jc w:val="both"/>
              <w:rPr>
                <w:sz w:val="22"/>
                <w:szCs w:val="22"/>
              </w:rPr>
            </w:pPr>
          </w:p>
        </w:tc>
      </w:tr>
      <w:tr w:rsidR="0096723B">
        <w:trPr>
          <w:trHeight w:val="268"/>
        </w:trPr>
        <w:tc>
          <w:tcPr>
            <w:tcW w:w="959" w:type="dxa"/>
          </w:tcPr>
          <w:p w:rsidR="0096723B" w:rsidRDefault="00BB3255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3.3.3.</w:t>
            </w:r>
          </w:p>
        </w:tc>
        <w:tc>
          <w:tcPr>
            <w:tcW w:w="8776" w:type="dxa"/>
            <w:gridSpan w:val="2"/>
          </w:tcPr>
          <w:p w:rsidR="0096723B" w:rsidRDefault="00BB3255">
            <w:pPr>
              <w:pStyle w:val="1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color w:val="333333"/>
                <w:sz w:val="22"/>
                <w:szCs w:val="22"/>
              </w:rPr>
              <w:t>Информация о документации Учреждения</w:t>
            </w:r>
          </w:p>
        </w:tc>
      </w:tr>
      <w:tr w:rsidR="0096723B">
        <w:trPr>
          <w:trHeight w:val="268"/>
        </w:trPr>
        <w:tc>
          <w:tcPr>
            <w:tcW w:w="959" w:type="dxa"/>
          </w:tcPr>
          <w:p w:rsidR="0096723B" w:rsidRDefault="0096723B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6723B" w:rsidRDefault="00BB3255">
            <w:pPr>
              <w:spacing w:before="91" w:after="100" w:afterAutospacing="1" w:line="240" w:lineRule="auto"/>
              <w:jc w:val="both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Документы Учреждения, регламентирующие работу детского сада</w:t>
            </w:r>
          </w:p>
        </w:tc>
        <w:tc>
          <w:tcPr>
            <w:tcW w:w="6508" w:type="dxa"/>
          </w:tcPr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-Программа развития Учреждения;</w:t>
            </w:r>
          </w:p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-Основная общеобразовательная программа дошкольного образования-образовательная программа дошкольного образования Учреждения</w:t>
            </w:r>
            <w:proofErr w:type="gramStart"/>
            <w:r>
              <w:rPr>
                <w:sz w:val="22"/>
                <w:szCs w:val="22"/>
              </w:rPr>
              <w:t xml:space="preserve"> ;</w:t>
            </w:r>
            <w:proofErr w:type="gramEnd"/>
          </w:p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-Годовой план Учреждения;</w:t>
            </w:r>
          </w:p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-Договоры с родителями (законными представителями) оформлены по установленному законодательством образцу;</w:t>
            </w:r>
          </w:p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-Личные дела воспитанников;</w:t>
            </w:r>
          </w:p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-Книга движения воспитанников;</w:t>
            </w:r>
          </w:p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-Расписание образовательной деятельности и режимы дня для каждой возрастной группы соответствуют возрастным особенностям воспитанников, специфике детского сада, требованиям СанПиН;</w:t>
            </w:r>
          </w:p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-Рабочие программы педагогов, разработанные в соответствии с рекомендациями и требованиями ФГОС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, </w:t>
            </w: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</w:rPr>
              <w:t xml:space="preserve"> учетом индивидуально-личностных особенностей воспитанников;</w:t>
            </w:r>
          </w:p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-Отчеты по итогам деятельности Учреждения;</w:t>
            </w:r>
          </w:p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-Акт готовности Учреждения к новому учебному году;</w:t>
            </w:r>
          </w:p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-Локальные акты Учреждения;</w:t>
            </w:r>
          </w:p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-Журнал  учета  проверок  должностными  лицами  органов государственного контроля;</w:t>
            </w:r>
          </w:p>
        </w:tc>
      </w:tr>
      <w:tr w:rsidR="0096723B">
        <w:trPr>
          <w:trHeight w:val="268"/>
        </w:trPr>
        <w:tc>
          <w:tcPr>
            <w:tcW w:w="959" w:type="dxa"/>
          </w:tcPr>
          <w:p w:rsidR="0096723B" w:rsidRDefault="00BB3255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3.3.4.</w:t>
            </w:r>
          </w:p>
        </w:tc>
        <w:tc>
          <w:tcPr>
            <w:tcW w:w="2268" w:type="dxa"/>
          </w:tcPr>
          <w:p w:rsidR="0096723B" w:rsidRDefault="00BB3255">
            <w:pPr>
              <w:spacing w:before="91" w:after="100" w:afterAutospacing="1" w:line="240" w:lineRule="auto"/>
              <w:jc w:val="both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Документы Учреждения, касающиеся трудовых отношений</w:t>
            </w:r>
          </w:p>
        </w:tc>
        <w:tc>
          <w:tcPr>
            <w:tcW w:w="6508" w:type="dxa"/>
          </w:tcPr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-Книга учета трудовых книжек, трудовые книжки, личные дела трудовых работников заполнены в соответствии требованиями законодательства. </w:t>
            </w:r>
          </w:p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-Приказы по личному составу, журнал регистрации приказов</w:t>
            </w:r>
            <w:r>
              <w:rPr>
                <w:w w:val="99"/>
                <w:sz w:val="22"/>
                <w:szCs w:val="22"/>
              </w:rPr>
              <w:t>.</w:t>
            </w:r>
          </w:p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-Трудовые договора и дополнительные соглашения к ним, соответствующие требованиям  ТК.</w:t>
            </w:r>
          </w:p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-Правила внутреннего трудового распорядка, утвержденные Общим собранием трудового коллектива.</w:t>
            </w:r>
          </w:p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-Штатное расписание соответствует установленным требованиям и Уставу Учреждения.</w:t>
            </w:r>
          </w:p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-Должностные инструкции разработаны в соответствии с единым  квалификационным справочником должностей работников дошкольного образования.</w:t>
            </w:r>
          </w:p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-Инструктажи по охране труда и технике безопасности, пожарной безопасности, антитеррористической защищенности, охране жизни и здоровья воспитанников проводятся 2 раза в год с отметкой в  Журналах проведения инструктажей. </w:t>
            </w:r>
            <w:proofErr w:type="gramStart"/>
            <w:r>
              <w:rPr>
                <w:sz w:val="22"/>
                <w:szCs w:val="22"/>
              </w:rPr>
              <w:t>-А</w:t>
            </w:r>
            <w:proofErr w:type="gramEnd"/>
            <w:r>
              <w:rPr>
                <w:sz w:val="22"/>
                <w:szCs w:val="22"/>
              </w:rPr>
              <w:t>дминистративный состав прошел обучение по охране труда.</w:t>
            </w:r>
          </w:p>
        </w:tc>
      </w:tr>
      <w:tr w:rsidR="0096723B">
        <w:trPr>
          <w:trHeight w:val="268"/>
        </w:trPr>
        <w:tc>
          <w:tcPr>
            <w:tcW w:w="959" w:type="dxa"/>
          </w:tcPr>
          <w:p w:rsidR="0096723B" w:rsidRDefault="00BB3255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3.4.</w:t>
            </w:r>
          </w:p>
          <w:p w:rsidR="0096723B" w:rsidRDefault="00BB3255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3.4.1.</w:t>
            </w:r>
          </w:p>
          <w:p w:rsidR="0096723B" w:rsidRDefault="00BB3255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3.4.2.</w:t>
            </w:r>
          </w:p>
        </w:tc>
        <w:tc>
          <w:tcPr>
            <w:tcW w:w="2268" w:type="dxa"/>
          </w:tcPr>
          <w:p w:rsidR="0096723B" w:rsidRDefault="00BB3255">
            <w:pPr>
              <w:widowControl w:val="0"/>
              <w:autoSpaceDE w:val="0"/>
              <w:autoSpaceDN w:val="0"/>
              <w:adjustRightInd w:val="0"/>
              <w:spacing w:after="0" w:line="251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оценки системы управления Учреждения</w:t>
            </w:r>
          </w:p>
        </w:tc>
        <w:tc>
          <w:tcPr>
            <w:tcW w:w="6508" w:type="dxa"/>
          </w:tcPr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Система управления Учреждения основана на принципе единоначалия и коллегиальности. Единоличное управление осуществляет заведующий, назначаемый Учредителем. Коллегиальные органы создаются и действуют в соответствии с Уставом Учреждения и положениями об этих органах, </w:t>
            </w:r>
            <w:r>
              <w:rPr>
                <w:sz w:val="22"/>
                <w:szCs w:val="22"/>
              </w:rPr>
              <w:lastRenderedPageBreak/>
              <w:t>разрабатываемыми и утверждаемыми в установленном Уставом порядке. В Учреждении действуют один коллегиальный орган (Общее собрание работников)</w:t>
            </w:r>
          </w:p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u w:val="single"/>
              </w:rPr>
              <w:t>Заведующий</w:t>
            </w:r>
            <w:r>
              <w:rPr>
                <w:sz w:val="22"/>
                <w:szCs w:val="22"/>
              </w:rPr>
              <w:t xml:space="preserve"> осуществляет общее руководство по оптимизации деятельности педагогического коллектива на основе плана работы, обеспечивает регулирование и коррекцию по всем направлениям деятельности.</w:t>
            </w:r>
          </w:p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В Учреждении структурных подразделений нет.</w:t>
            </w:r>
          </w:p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В протоколах  Общего собрания работников  зафиксированы все решения и выполнения решений по организации  и осуществлению  деятельности Учреждения.</w:t>
            </w:r>
          </w:p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Анализ образовательной деятельности проводится ежегодно по итогам учебного года. На основе анализа составляется план работы на следующий год. План принимается Общим собранием работников и утверждается </w:t>
            </w:r>
            <w:proofErr w:type="gramStart"/>
            <w:r>
              <w:rPr>
                <w:sz w:val="22"/>
                <w:szCs w:val="22"/>
              </w:rPr>
              <w:t>заведующим Учреждения</w:t>
            </w:r>
            <w:proofErr w:type="gramEnd"/>
            <w:r>
              <w:rPr>
                <w:sz w:val="22"/>
                <w:szCs w:val="22"/>
              </w:rPr>
              <w:t>.</w:t>
            </w:r>
          </w:p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Анализ выполнения основной образовательной программы, рабочих программ педагогов проводится постоянно в форме мониторинга, анализа, наблюдений.</w:t>
            </w:r>
          </w:p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Результаты фиксируются по установленному образцу.</w:t>
            </w:r>
          </w:p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Система управления направлена на повышение имиджа Учреждения, выполнение муниципального задания и социального заказа, улучшение условий пребывания детей, повышение качества образовательных услуг, полноценное проживание дошкольного детства воспитанников в Учреждении.</w:t>
            </w:r>
          </w:p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Приказы по основной деятельности издаются и подшиваются в Книгу приказов </w:t>
            </w:r>
            <w:proofErr w:type="gramStart"/>
            <w:r>
              <w:rPr>
                <w:sz w:val="22"/>
                <w:szCs w:val="22"/>
              </w:rPr>
              <w:t>по</w:t>
            </w:r>
            <w:proofErr w:type="gramEnd"/>
            <w:r>
              <w:rPr>
                <w:sz w:val="22"/>
                <w:szCs w:val="22"/>
              </w:rPr>
              <w:t xml:space="preserve"> ОД.</w:t>
            </w:r>
          </w:p>
          <w:p w:rsidR="0096723B" w:rsidRDefault="00BB3255">
            <w:pPr>
              <w:spacing w:after="0" w:line="240" w:lineRule="auto"/>
              <w:ind w:right="20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  Взаимодействие  с субъектами социума  осуществляется в целях решения задач, направленных на успешное развитие детей и стабильное функционирование учреждения.</w:t>
            </w:r>
          </w:p>
          <w:p w:rsidR="0096723B" w:rsidRDefault="00BB3255">
            <w:pPr>
              <w:spacing w:after="0" w:line="240" w:lineRule="auto"/>
              <w:ind w:right="20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Взаимодействие с отделом образования осуществляется через консультации, семинары, совещания и другие формы работы с целью повышения  профессионального уровня педагогических кадров. В решении образовательных задач по развитию детей и сохранению здоровья, детский сад взаимодействует с другими учреждениями это:</w:t>
            </w:r>
          </w:p>
          <w:p w:rsidR="0096723B" w:rsidRPr="00CB0714" w:rsidRDefault="00BB3255" w:rsidP="00CB071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Центральная рай</w:t>
            </w:r>
            <w:r w:rsidR="00CB0714">
              <w:rPr>
                <w:rFonts w:ascii="Times New Roman" w:hAnsi="Times New Roman"/>
                <w:lang w:eastAsia="ru-RU"/>
              </w:rPr>
              <w:t xml:space="preserve">онная больница, </w:t>
            </w:r>
            <w:proofErr w:type="gramStart"/>
            <w:r w:rsidR="00CB0714">
              <w:rPr>
                <w:rFonts w:ascii="Times New Roman" w:hAnsi="Times New Roman"/>
                <w:lang w:eastAsia="ru-RU"/>
              </w:rPr>
              <w:t>сельский</w:t>
            </w:r>
            <w:proofErr w:type="gramEnd"/>
            <w:r w:rsidR="00CB0714">
              <w:rPr>
                <w:rFonts w:ascii="Times New Roman" w:hAnsi="Times New Roman"/>
                <w:lang w:eastAsia="ru-RU"/>
              </w:rPr>
              <w:t xml:space="preserve"> ФАП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96723B" w:rsidRPr="00CB0714" w:rsidRDefault="00CB0714" w:rsidP="00CB071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Высокогорск</w:t>
            </w:r>
            <w:r w:rsidR="00BB3255">
              <w:rPr>
                <w:rFonts w:ascii="Times New Roman" w:hAnsi="Times New Roman"/>
                <w:lang w:val="en-US" w:eastAsia="ru-RU"/>
              </w:rPr>
              <w:t>ая</w:t>
            </w:r>
            <w:proofErr w:type="spellEnd"/>
            <w:r w:rsidR="00BB3255">
              <w:rPr>
                <w:rFonts w:ascii="Times New Roman" w:hAnsi="Times New Roman"/>
                <w:lang w:eastAsia="ru-RU"/>
              </w:rPr>
              <w:t xml:space="preserve">  </w:t>
            </w:r>
            <w:r>
              <w:rPr>
                <w:rFonts w:ascii="Times New Roman" w:hAnsi="Times New Roman"/>
                <w:lang w:eastAsia="ru-RU"/>
              </w:rPr>
              <w:t xml:space="preserve"> общеобразовательная  </w:t>
            </w:r>
            <w:r w:rsidR="00BB3255">
              <w:rPr>
                <w:rFonts w:ascii="Times New Roman" w:hAnsi="Times New Roman"/>
                <w:lang w:eastAsia="ru-RU"/>
              </w:rPr>
              <w:t>школа</w:t>
            </w:r>
            <w:r>
              <w:rPr>
                <w:rFonts w:ascii="Times New Roman" w:hAnsi="Times New Roman"/>
                <w:lang w:eastAsia="ru-RU"/>
              </w:rPr>
              <w:t xml:space="preserve">  №4</w:t>
            </w:r>
          </w:p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Ведется сайт Учреждения, у каждого педагога открыты странички для обобщения опыта работы, созданы электронные базы данных по направлениям методической работы.</w:t>
            </w:r>
          </w:p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Оценка эффективности управления на повышение качества образования осуществляется по результатам педагогической диагностики, результатах участия в конкурсах и мероприятиях, изучения мнения родителей (законных представителей), рейтинга </w:t>
            </w:r>
            <w:r>
              <w:rPr>
                <w:sz w:val="22"/>
                <w:szCs w:val="22"/>
              </w:rPr>
              <w:lastRenderedPageBreak/>
              <w:t>Учреждения в районе.</w:t>
            </w:r>
          </w:p>
        </w:tc>
      </w:tr>
      <w:tr w:rsidR="0096723B">
        <w:trPr>
          <w:trHeight w:val="268"/>
        </w:trPr>
        <w:tc>
          <w:tcPr>
            <w:tcW w:w="959" w:type="dxa"/>
          </w:tcPr>
          <w:p w:rsidR="0096723B" w:rsidRDefault="00BB3255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3.4.3.</w:t>
            </w:r>
          </w:p>
        </w:tc>
        <w:tc>
          <w:tcPr>
            <w:tcW w:w="2268" w:type="dxa"/>
          </w:tcPr>
          <w:p w:rsidR="0096723B" w:rsidRDefault="00BB3255">
            <w:pPr>
              <w:widowControl w:val="0"/>
              <w:autoSpaceDE w:val="0"/>
              <w:autoSpaceDN w:val="0"/>
              <w:adjustRightInd w:val="0"/>
              <w:spacing w:after="0" w:line="251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Взаимодействие семьи и Учреждения</w:t>
            </w:r>
          </w:p>
        </w:tc>
        <w:tc>
          <w:tcPr>
            <w:tcW w:w="6508" w:type="dxa"/>
            <w:vAlign w:val="bottom"/>
          </w:tcPr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Информирование родителей (законных представителей) воспитанников  о  правах,  обязанностях  и ответственности в сфере образования организовано в форме родительских собраний, публичных докладов заведующего, отчетов специалистов,  информационных стендов, папок, индивидуальных консультаций, а также информация представлена на официальном сайте Учреждения.</w:t>
            </w:r>
          </w:p>
          <w:p w:rsidR="0096723B" w:rsidRDefault="00BB3255">
            <w:pPr>
              <w:pStyle w:val="1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На начало нового учебного года составляются план работы Учреждения, родительского комитета и групп, родительских собраний,  консультаций и др. Планы составляются на основе анализа запросов родителей (законных представителей) воспитанников и педагогов. Все совещания, круглые столы, педсоветы оформляются  протоколом.  Выводы  о  качестве  и  полноте  проведенных мероприятий делаются на основе изучения мнения родителей (законных представителей) и педагогов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Ознакомиться с нормативными документами и иными локальными актами Учреждения родители могут на официальном сайте Учреждения сети Интернет или на информационном стенде Учреждения.</w:t>
            </w:r>
          </w:p>
          <w:p w:rsidR="0096723B" w:rsidRDefault="00BB3255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На сайте Учреждения размещены нормативные документы, локальные акты, информация  о  педагогах,  проводимых мероприятиях в Учреждения, информация по образовательному процессу, информация от специалистов Учреждения, результаты и достижения педагогов и воспитанников Учреждения, результаты проверок, отчеты.</w:t>
            </w:r>
          </w:p>
        </w:tc>
      </w:tr>
      <w:tr w:rsidR="0096723B">
        <w:trPr>
          <w:trHeight w:val="268"/>
        </w:trPr>
        <w:tc>
          <w:tcPr>
            <w:tcW w:w="959" w:type="dxa"/>
          </w:tcPr>
          <w:p w:rsidR="0096723B" w:rsidRDefault="00BB3255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3.4.6.</w:t>
            </w:r>
          </w:p>
        </w:tc>
        <w:tc>
          <w:tcPr>
            <w:tcW w:w="2268" w:type="dxa"/>
          </w:tcPr>
          <w:p w:rsidR="0096723B" w:rsidRDefault="00BB3255">
            <w:pPr>
              <w:widowControl w:val="0"/>
              <w:autoSpaceDE w:val="0"/>
              <w:autoSpaceDN w:val="0"/>
              <w:adjustRightInd w:val="0"/>
              <w:spacing w:after="0" w:line="251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организации работы по предоставлению льгот</w:t>
            </w:r>
          </w:p>
        </w:tc>
        <w:tc>
          <w:tcPr>
            <w:tcW w:w="6508" w:type="dxa"/>
          </w:tcPr>
          <w:p w:rsidR="0096723B" w:rsidRPr="007E78BC" w:rsidRDefault="00DB72BE" w:rsidP="000F22ED">
            <w:pPr>
              <w:pStyle w:val="1"/>
              <w:jc w:val="both"/>
              <w:rPr>
                <w:color w:val="000000" w:themeColor="text1"/>
                <w:sz w:val="22"/>
                <w:szCs w:val="22"/>
              </w:rPr>
            </w:pPr>
            <w:r w:rsidRPr="007E78BC">
              <w:rPr>
                <w:color w:val="000000" w:themeColor="text1"/>
                <w:sz w:val="22"/>
                <w:szCs w:val="22"/>
              </w:rPr>
              <w:t>Учреждение посещают 26 детей. Из них 6</w:t>
            </w:r>
            <w:r w:rsidR="00BB3255" w:rsidRPr="007E78BC">
              <w:rPr>
                <w:color w:val="000000" w:themeColor="text1"/>
                <w:sz w:val="22"/>
                <w:szCs w:val="22"/>
              </w:rPr>
              <w:t xml:space="preserve"> детей из многодетных семей</w:t>
            </w:r>
            <w:r w:rsidRPr="007E78BC">
              <w:rPr>
                <w:color w:val="000000" w:themeColor="text1"/>
                <w:sz w:val="22"/>
                <w:szCs w:val="22"/>
              </w:rPr>
              <w:t>, 2 под опекой</w:t>
            </w:r>
            <w:r w:rsidR="00BB3255" w:rsidRPr="007E78BC">
              <w:rPr>
                <w:color w:val="000000" w:themeColor="text1"/>
                <w:sz w:val="22"/>
                <w:szCs w:val="22"/>
              </w:rPr>
              <w:t>. На основании Постановления исполнительного комитета Высокогорского мун</w:t>
            </w:r>
            <w:r w:rsidR="000F22ED" w:rsidRPr="007E78BC">
              <w:rPr>
                <w:color w:val="000000" w:themeColor="text1"/>
                <w:sz w:val="22"/>
                <w:szCs w:val="22"/>
              </w:rPr>
              <w:t xml:space="preserve">иципального </w:t>
            </w:r>
            <w:r w:rsidRPr="007E78BC">
              <w:rPr>
                <w:color w:val="000000" w:themeColor="text1"/>
                <w:sz w:val="22"/>
                <w:szCs w:val="22"/>
              </w:rPr>
              <w:t xml:space="preserve">района </w:t>
            </w:r>
            <w:r w:rsidR="00BB3255" w:rsidRPr="007E78BC">
              <w:rPr>
                <w:color w:val="000000" w:themeColor="text1"/>
                <w:sz w:val="22"/>
                <w:szCs w:val="22"/>
              </w:rPr>
              <w:t xml:space="preserve"> установлена льгота по оплате за содержание ребенка в детском саду для </w:t>
            </w:r>
            <w:proofErr w:type="gramStart"/>
            <w:r w:rsidR="00BB3255" w:rsidRPr="007E78BC">
              <w:rPr>
                <w:color w:val="000000" w:themeColor="text1"/>
                <w:sz w:val="22"/>
                <w:szCs w:val="22"/>
              </w:rPr>
              <w:t>многодетных</w:t>
            </w:r>
            <w:proofErr w:type="gramEnd"/>
            <w:r w:rsidR="00BB3255" w:rsidRPr="007E78BC">
              <w:rPr>
                <w:color w:val="000000" w:themeColor="text1"/>
                <w:sz w:val="22"/>
                <w:szCs w:val="22"/>
              </w:rPr>
              <w:t xml:space="preserve"> семей-50%.</w:t>
            </w:r>
          </w:p>
        </w:tc>
      </w:tr>
      <w:tr w:rsidR="0096723B">
        <w:trPr>
          <w:trHeight w:val="268"/>
        </w:trPr>
        <w:tc>
          <w:tcPr>
            <w:tcW w:w="959" w:type="dxa"/>
          </w:tcPr>
          <w:p w:rsidR="0096723B" w:rsidRDefault="00BB3255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3.5.</w:t>
            </w:r>
          </w:p>
          <w:p w:rsidR="0096723B" w:rsidRDefault="00BB3255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3.5.1.</w:t>
            </w:r>
          </w:p>
        </w:tc>
        <w:tc>
          <w:tcPr>
            <w:tcW w:w="2268" w:type="dxa"/>
          </w:tcPr>
          <w:p w:rsidR="0096723B" w:rsidRDefault="00BB3255">
            <w:pPr>
              <w:widowControl w:val="0"/>
              <w:autoSpaceDE w:val="0"/>
              <w:autoSpaceDN w:val="0"/>
              <w:adjustRightInd w:val="0"/>
              <w:spacing w:after="0" w:line="251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 содержание и качества подготовки воспитанников</w:t>
            </w:r>
          </w:p>
        </w:tc>
        <w:tc>
          <w:tcPr>
            <w:tcW w:w="6508" w:type="dxa"/>
            <w:vAlign w:val="bottom"/>
          </w:tcPr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Учреждении разработана Программа развития на 2016-2020 годы. Рассмотрено на общем собрании работников (протокол № 1 от 24 августа 2016 года), </w:t>
            </w:r>
            <w:proofErr w:type="gramStart"/>
            <w:r>
              <w:rPr>
                <w:sz w:val="22"/>
                <w:szCs w:val="22"/>
              </w:rPr>
              <w:t>утверждена</w:t>
            </w:r>
            <w:proofErr w:type="gramEnd"/>
            <w:r>
              <w:rPr>
                <w:sz w:val="22"/>
                <w:szCs w:val="22"/>
              </w:rPr>
              <w:t xml:space="preserve"> заведующим Учреждения, согласована с Учредителем.</w:t>
            </w:r>
          </w:p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Основным документом является основная образовательная программа Учреждения (далее - ООП Учреждения). Основная часть программы разработана на основе Примерной основной образовательной программы дошкольного образования «От рождения до школы» под ред. </w:t>
            </w:r>
            <w:proofErr w:type="spellStart"/>
            <w:r>
              <w:rPr>
                <w:sz w:val="22"/>
                <w:szCs w:val="22"/>
              </w:rPr>
              <w:t>Т.С.Вераксы</w:t>
            </w:r>
            <w:proofErr w:type="spellEnd"/>
            <w:r>
              <w:rPr>
                <w:sz w:val="22"/>
                <w:szCs w:val="22"/>
              </w:rPr>
              <w:t xml:space="preserve">, и региональная программа </w:t>
            </w:r>
            <w:r>
              <w:rPr>
                <w:sz w:val="22"/>
                <w:szCs w:val="22"/>
                <w:lang w:val="tt-RU"/>
              </w:rPr>
              <w:t xml:space="preserve"> дошкольного образования </w:t>
            </w:r>
            <w:r>
              <w:rPr>
                <w:sz w:val="22"/>
                <w:szCs w:val="22"/>
              </w:rPr>
              <w:t xml:space="preserve">«Обучение русскоязычных детей татарскому языку в детском саду», (автор З.М. </w:t>
            </w:r>
            <w:proofErr w:type="spellStart"/>
            <w:r>
              <w:rPr>
                <w:sz w:val="22"/>
                <w:szCs w:val="22"/>
              </w:rPr>
              <w:t>Зарипова</w:t>
            </w:r>
            <w:proofErr w:type="spellEnd"/>
            <w:r>
              <w:rPr>
                <w:sz w:val="22"/>
                <w:szCs w:val="22"/>
              </w:rPr>
              <w:t xml:space="preserve">,    Р.Г. </w:t>
            </w:r>
            <w:proofErr w:type="spellStart"/>
            <w:r>
              <w:rPr>
                <w:sz w:val="22"/>
                <w:szCs w:val="22"/>
              </w:rPr>
              <w:t>Кидрячова</w:t>
            </w:r>
            <w:proofErr w:type="spellEnd"/>
            <w:r>
              <w:rPr>
                <w:sz w:val="22"/>
                <w:szCs w:val="22"/>
              </w:rPr>
              <w:t>, Р.С. Исаева</w:t>
            </w:r>
            <w:r>
              <w:rPr>
                <w:sz w:val="22"/>
                <w:szCs w:val="22"/>
                <w:lang w:val="tt-RU"/>
              </w:rPr>
              <w:t xml:space="preserve"> и др</w:t>
            </w:r>
            <w:proofErr w:type="gramStart"/>
            <w:r>
              <w:rPr>
                <w:sz w:val="22"/>
                <w:szCs w:val="22"/>
                <w:lang w:val="tt-RU"/>
              </w:rPr>
              <w:t>.</w:t>
            </w:r>
            <w:r>
              <w:rPr>
                <w:sz w:val="22"/>
                <w:szCs w:val="22"/>
              </w:rPr>
              <w:t>,)</w:t>
            </w:r>
            <w:proofErr w:type="gramEnd"/>
          </w:p>
          <w:p w:rsidR="0096723B" w:rsidRDefault="00BB3255">
            <w:pPr>
              <w:tabs>
                <w:tab w:val="left" w:pos="1242"/>
              </w:tabs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ООП ДО Учреждения  </w:t>
            </w:r>
            <w:proofErr w:type="gramStart"/>
            <w:r>
              <w:rPr>
                <w:rFonts w:ascii="Times New Roman" w:hAnsi="Times New Roman"/>
                <w:lang w:eastAsia="ru-RU"/>
              </w:rPr>
              <w:t>направлена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на:</w:t>
            </w:r>
          </w:p>
          <w:p w:rsidR="0096723B" w:rsidRDefault="00BB3255">
            <w:pPr>
              <w:tabs>
                <w:tab w:val="left" w:pos="1242"/>
              </w:tabs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 взрослыми и сверстниками и соответствующим </w:t>
            </w:r>
            <w:r>
              <w:rPr>
                <w:rFonts w:ascii="Times New Roman" w:hAnsi="Times New Roman"/>
                <w:lang w:eastAsia="ru-RU"/>
              </w:rPr>
              <w:lastRenderedPageBreak/>
              <w:t>возрасту видам деятельности;</w:t>
            </w:r>
          </w:p>
          <w:p w:rsidR="0096723B" w:rsidRDefault="00BB3255">
            <w:pPr>
              <w:numPr>
                <w:ilvl w:val="1"/>
                <w:numId w:val="4"/>
              </w:numPr>
              <w:tabs>
                <w:tab w:val="left" w:pos="1160"/>
              </w:tabs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на создание развивающей образовательной среды, которая представляет собой систему условий социализации и организации индивидуального подхода к детям.</w:t>
            </w:r>
          </w:p>
          <w:p w:rsidR="0096723B" w:rsidRDefault="00BB3255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Реализация ООП </w:t>
            </w:r>
            <w:proofErr w:type="gramStart"/>
            <w:r>
              <w:rPr>
                <w:rFonts w:ascii="Times New Roman" w:hAnsi="Times New Roman"/>
                <w:lang w:eastAsia="ru-RU"/>
              </w:rPr>
              <w:t>ДО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/>
                <w:lang w:eastAsia="ru-RU"/>
              </w:rPr>
              <w:t>в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группах общеразвивающей направленности,  обеспечивает развитие личности ребенка, мотивацию  в различных видах деятельности и охватывает следующие  направления развития  детей:</w:t>
            </w:r>
          </w:p>
          <w:p w:rsidR="0096723B" w:rsidRDefault="00BB3255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социально-коммуникативное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развитие</w:t>
            </w:r>
            <w:proofErr w:type="spellEnd"/>
            <w:r>
              <w:rPr>
                <w:rFonts w:ascii="Times New Roman" w:hAnsi="Times New Roman"/>
                <w:lang w:val="en-US"/>
              </w:rPr>
              <w:t>;</w:t>
            </w:r>
          </w:p>
          <w:p w:rsidR="0096723B" w:rsidRDefault="00BB3255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познавательное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развитие</w:t>
            </w:r>
            <w:proofErr w:type="spellEnd"/>
            <w:r>
              <w:rPr>
                <w:rFonts w:ascii="Times New Roman" w:hAnsi="Times New Roman"/>
                <w:lang w:val="en-US"/>
              </w:rPr>
              <w:t>;</w:t>
            </w:r>
          </w:p>
          <w:p w:rsidR="0096723B" w:rsidRDefault="00BB3255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речевое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развитие</w:t>
            </w:r>
            <w:proofErr w:type="spellEnd"/>
            <w:r>
              <w:rPr>
                <w:rFonts w:ascii="Times New Roman" w:hAnsi="Times New Roman"/>
                <w:lang w:val="en-US"/>
              </w:rPr>
              <w:t>;</w:t>
            </w:r>
          </w:p>
          <w:p w:rsidR="0096723B" w:rsidRDefault="00BB3255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художественно-эстетическое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развитие</w:t>
            </w:r>
            <w:proofErr w:type="spellEnd"/>
            <w:r>
              <w:rPr>
                <w:rFonts w:ascii="Times New Roman" w:hAnsi="Times New Roman"/>
                <w:lang w:val="en-US"/>
              </w:rPr>
              <w:t>;</w:t>
            </w:r>
          </w:p>
          <w:p w:rsidR="0096723B" w:rsidRDefault="00BB3255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lang w:val="en-US"/>
              </w:rPr>
              <w:t>физическое</w:t>
            </w:r>
            <w:proofErr w:type="spellEnd"/>
            <w:proofErr w:type="gram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развитие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</w:p>
          <w:p w:rsidR="0096723B" w:rsidRDefault="0096723B">
            <w:pPr>
              <w:pStyle w:val="1"/>
              <w:jc w:val="both"/>
              <w:rPr>
                <w:sz w:val="22"/>
                <w:szCs w:val="22"/>
              </w:rPr>
            </w:pPr>
          </w:p>
          <w:p w:rsidR="0096723B" w:rsidRDefault="00BB32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Для достижения цели Программы</w:t>
            </w:r>
            <w:r>
              <w:rPr>
                <w:rFonts w:ascii="Times New Roman" w:hAnsi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 xml:space="preserve">первостепенное значение имеют </w:t>
            </w:r>
            <w:r>
              <w:rPr>
                <w:rFonts w:ascii="Times New Roman" w:hAnsi="Times New Roman"/>
                <w:b/>
                <w:lang w:eastAsia="ru-RU"/>
              </w:rPr>
              <w:t>решение следующих задач:</w:t>
            </w:r>
          </w:p>
          <w:p w:rsidR="0096723B" w:rsidRDefault="00BB32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1. Охрана и укрепление физического и психического здоровья детей, в том числе их эмоциональное благополучие.</w:t>
            </w:r>
          </w:p>
          <w:p w:rsidR="0096723B" w:rsidRDefault="00BB32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      </w:r>
          </w:p>
          <w:p w:rsidR="0096723B" w:rsidRDefault="00BB32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3. Обеспечение преемственности целей, задач и содержания образования, реализуемых в рамках образовательных программ  дошкольного и начального общего образования.</w:t>
            </w:r>
          </w:p>
          <w:p w:rsidR="0096723B" w:rsidRDefault="00BB32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4.Создание благоприятных условий  для развития детей в соответствии c их возрастными и индивидуальными особенностями и склонностями, развития способностей и творческого потенциала каждого ребенка, как субъекта отношений c самим собой, другими детьми, взрослыми и миром.</w:t>
            </w:r>
          </w:p>
          <w:p w:rsidR="0096723B" w:rsidRDefault="00BB32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5.Объединение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      </w:r>
          </w:p>
          <w:p w:rsidR="0096723B" w:rsidRDefault="00BB32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6.Формирование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деятельности.</w:t>
            </w:r>
          </w:p>
          <w:p w:rsidR="0096723B" w:rsidRDefault="00BB32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7.Обеспечение вариативности и разнообразия содержания Программы c учетом образовательных потребностей, способностей и состояния здоровья детей.</w:t>
            </w:r>
          </w:p>
          <w:p w:rsidR="0096723B" w:rsidRDefault="00BB32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8.Формирование социокультурной среды, соответствующей возрастным и индивидуальным психологическим и физиологическим особенностям детей.</w:t>
            </w:r>
          </w:p>
          <w:p w:rsidR="0096723B" w:rsidRDefault="00BB325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Задачи части программы, формируемой участниками образовательных отношений:</w:t>
            </w:r>
          </w:p>
          <w:p w:rsidR="0096723B" w:rsidRDefault="00BB325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9.Обучение детей практическому владению татарским и русским языком в устной форме.</w:t>
            </w:r>
          </w:p>
          <w:p w:rsidR="0096723B" w:rsidRDefault="00BB325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10.Формирование нравственных качеств через приобщение к истории и культуре народов Поволжья </w:t>
            </w:r>
          </w:p>
          <w:p w:rsidR="0096723B" w:rsidRDefault="00BB3255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 решении поставленных задач педагогический коллектив выстраивает систему воспитательно-образовательной работы и создает условия, направленные на достижение детьми целевых ориентиров.</w:t>
            </w:r>
          </w:p>
          <w:p w:rsidR="0096723B" w:rsidRDefault="00BB3255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Целевые ориентиры программы выступают основаниями преемственности дошкольного и начального общего образования и соответствуют планируемым результатам.</w:t>
            </w:r>
          </w:p>
          <w:p w:rsidR="0096723B" w:rsidRDefault="00BB3255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Планируемый результат – это выпускник Учреждения: </w:t>
            </w:r>
          </w:p>
          <w:p w:rsidR="0096723B" w:rsidRDefault="00BB3255">
            <w:pPr>
              <w:pStyle w:val="1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социально и творчески активный,</w:t>
            </w:r>
          </w:p>
          <w:p w:rsidR="0096723B" w:rsidRDefault="00BB3255">
            <w:pPr>
              <w:pStyle w:val="1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культурный и всесторонне развитый,</w:t>
            </w:r>
          </w:p>
          <w:p w:rsidR="0096723B" w:rsidRDefault="00BB3255">
            <w:pPr>
              <w:pStyle w:val="1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физически </w:t>
            </w:r>
            <w:proofErr w:type="gramStart"/>
            <w:r>
              <w:rPr>
                <w:sz w:val="22"/>
                <w:szCs w:val="22"/>
              </w:rPr>
              <w:t>активный</w:t>
            </w:r>
            <w:proofErr w:type="gramEnd"/>
            <w:r>
              <w:rPr>
                <w:sz w:val="22"/>
                <w:szCs w:val="22"/>
              </w:rPr>
              <w:t>, умеющий заботиться о своем здоровье и безопасности,   готовый к дальнейшему обучению,</w:t>
            </w:r>
          </w:p>
          <w:p w:rsidR="0096723B" w:rsidRDefault="00BB3255">
            <w:pPr>
              <w:pStyle w:val="1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proofErr w:type="gramStart"/>
            <w:r>
              <w:rPr>
                <w:sz w:val="22"/>
                <w:szCs w:val="22"/>
              </w:rPr>
              <w:t>уважающий</w:t>
            </w:r>
            <w:proofErr w:type="gramEnd"/>
            <w:r>
              <w:rPr>
                <w:sz w:val="22"/>
                <w:szCs w:val="22"/>
              </w:rPr>
              <w:t xml:space="preserve"> традиционные ценности,</w:t>
            </w:r>
          </w:p>
          <w:p w:rsidR="0096723B" w:rsidRDefault="00BB3255">
            <w:pPr>
              <w:pStyle w:val="1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proofErr w:type="gramStart"/>
            <w:r>
              <w:rPr>
                <w:sz w:val="22"/>
                <w:szCs w:val="22"/>
              </w:rPr>
              <w:t>знающий</w:t>
            </w:r>
            <w:proofErr w:type="gramEnd"/>
            <w:r>
              <w:rPr>
                <w:sz w:val="22"/>
                <w:szCs w:val="22"/>
              </w:rPr>
              <w:t xml:space="preserve"> и уважающий историю и культуру своей Родины,</w:t>
            </w:r>
          </w:p>
          <w:p w:rsidR="0096723B" w:rsidRDefault="00BB3255">
            <w:pPr>
              <w:pStyle w:val="1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proofErr w:type="gramStart"/>
            <w:r>
              <w:rPr>
                <w:sz w:val="22"/>
                <w:szCs w:val="22"/>
              </w:rPr>
              <w:t>уважающий</w:t>
            </w:r>
            <w:proofErr w:type="gramEnd"/>
            <w:r>
              <w:rPr>
                <w:sz w:val="22"/>
                <w:szCs w:val="22"/>
              </w:rPr>
              <w:t xml:space="preserve"> культуру и ценности других народов.</w:t>
            </w:r>
          </w:p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реализации Программы проводится в форме мониторинга в конце учебного года.</w:t>
            </w:r>
          </w:p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Список методической литературы, пособий и материалов определяется в соответствии с федеральным перечнем рекомендованной и допущенной к использованию в ДОУ, соответствующей целям и задачам Программы Учреждения.</w:t>
            </w:r>
          </w:p>
        </w:tc>
      </w:tr>
      <w:tr w:rsidR="0096723B">
        <w:trPr>
          <w:trHeight w:val="268"/>
        </w:trPr>
        <w:tc>
          <w:tcPr>
            <w:tcW w:w="959" w:type="dxa"/>
          </w:tcPr>
          <w:p w:rsidR="0096723B" w:rsidRDefault="00BB3255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3.5.2.</w:t>
            </w:r>
          </w:p>
        </w:tc>
        <w:tc>
          <w:tcPr>
            <w:tcW w:w="2268" w:type="dxa"/>
          </w:tcPr>
          <w:p w:rsidR="0096723B" w:rsidRDefault="00BB3255">
            <w:pPr>
              <w:widowControl w:val="0"/>
              <w:autoSpaceDE w:val="0"/>
              <w:autoSpaceDN w:val="0"/>
              <w:adjustRightInd w:val="0"/>
              <w:spacing w:after="0" w:line="251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Состояние воспитательной системы Учреждения</w:t>
            </w:r>
          </w:p>
        </w:tc>
        <w:tc>
          <w:tcPr>
            <w:tcW w:w="6508" w:type="dxa"/>
            <w:vAlign w:val="bottom"/>
          </w:tcPr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Учреждение  находится в сельской местности, демографическая ситуация в основном стабильна. Население близлежащей территории неоднородно по своему национальному составу и уровню материальной обеспеченности.</w:t>
            </w:r>
          </w:p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учреждении существует целенаправленная система воспитательной работы, направленная на нравственное воспитание и поддержку традиционных ценностей, которая включает в себя не только работу с воспитанниками, но и их семьями. Воспитательный процесс осуществляется в разных формах и видах деятельности: непосредственная образовательная, режимные моменты, игровая, продуктивная, целевые прогулки, экскурсии, интересные встречи, досуги, праздники и др. С целью повышения эффективности воспитательного процесса проводятся совместные мероприятия.</w:t>
            </w:r>
          </w:p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Развивающая предметно-пространственная среда обеспечивает максимальную реализацию образовательного потенциала пространства Учреждения, группы, а также территории, прилегающей к Учреждению. Материалы, оборудование и инвентарь подобран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      </w:r>
          </w:p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Развивающая предметно-пространственная среда </w:t>
            </w:r>
            <w:proofErr w:type="gramStart"/>
            <w:r>
              <w:rPr>
                <w:sz w:val="22"/>
                <w:szCs w:val="22"/>
              </w:rPr>
              <w:t>содержательно-</w:t>
            </w:r>
            <w:r>
              <w:rPr>
                <w:sz w:val="22"/>
                <w:szCs w:val="22"/>
              </w:rPr>
              <w:lastRenderedPageBreak/>
              <w:t>насыщенна</w:t>
            </w:r>
            <w:proofErr w:type="gramEnd"/>
            <w:r>
              <w:rPr>
                <w:sz w:val="22"/>
                <w:szCs w:val="22"/>
              </w:rPr>
              <w:t xml:space="preserve">, трансформируема, </w:t>
            </w:r>
            <w:proofErr w:type="spellStart"/>
            <w:r>
              <w:rPr>
                <w:sz w:val="22"/>
                <w:szCs w:val="22"/>
              </w:rPr>
              <w:t>полифункциональна</w:t>
            </w:r>
            <w:proofErr w:type="spellEnd"/>
            <w:r>
              <w:rPr>
                <w:sz w:val="22"/>
                <w:szCs w:val="22"/>
              </w:rPr>
              <w:t>, вариативна, доступна и безопасна. Для соответствия требованиям ФГОС ДО предметн</w:t>
            </w:r>
            <w:proofErr w:type="gramStart"/>
            <w:r>
              <w:rPr>
                <w:sz w:val="22"/>
                <w:szCs w:val="22"/>
              </w:rPr>
              <w:t>о-</w:t>
            </w:r>
            <w:proofErr w:type="gramEnd"/>
            <w:r>
              <w:rPr>
                <w:sz w:val="22"/>
                <w:szCs w:val="22"/>
              </w:rPr>
              <w:t xml:space="preserve"> пространственная среда требует дополнительного оснащения. В Учреждении имеется учебный класс, игровая площадка на участке детского сада, на площадке достаточно места для двигательной активности детей. На территории Учреждения  имеется спортивная площадка.</w:t>
            </w:r>
          </w:p>
        </w:tc>
      </w:tr>
      <w:tr w:rsidR="0096723B">
        <w:trPr>
          <w:trHeight w:val="268"/>
        </w:trPr>
        <w:tc>
          <w:tcPr>
            <w:tcW w:w="959" w:type="dxa"/>
          </w:tcPr>
          <w:p w:rsidR="0096723B" w:rsidRDefault="00BB3255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3.5.2.</w:t>
            </w:r>
          </w:p>
        </w:tc>
        <w:tc>
          <w:tcPr>
            <w:tcW w:w="2268" w:type="dxa"/>
          </w:tcPr>
          <w:p w:rsidR="0096723B" w:rsidRDefault="00BB3255">
            <w:pPr>
              <w:widowControl w:val="0"/>
              <w:autoSpaceDE w:val="0"/>
              <w:autoSpaceDN w:val="0"/>
              <w:adjustRightInd w:val="0"/>
              <w:spacing w:after="0" w:line="251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качества подготовки выпускников</w:t>
            </w:r>
          </w:p>
        </w:tc>
        <w:tc>
          <w:tcPr>
            <w:tcW w:w="6508" w:type="dxa"/>
          </w:tcPr>
          <w:p w:rsidR="0096723B" w:rsidRDefault="000F22ED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6723B">
        <w:trPr>
          <w:trHeight w:val="268"/>
        </w:trPr>
        <w:tc>
          <w:tcPr>
            <w:tcW w:w="959" w:type="dxa"/>
          </w:tcPr>
          <w:p w:rsidR="0096723B" w:rsidRDefault="00BB3255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3.6.</w:t>
            </w:r>
          </w:p>
        </w:tc>
        <w:tc>
          <w:tcPr>
            <w:tcW w:w="2268" w:type="dxa"/>
          </w:tcPr>
          <w:p w:rsidR="0096723B" w:rsidRDefault="00BB3255">
            <w:pPr>
              <w:widowControl w:val="0"/>
              <w:autoSpaceDE w:val="0"/>
              <w:autoSpaceDN w:val="0"/>
              <w:adjustRightInd w:val="0"/>
              <w:spacing w:after="0" w:line="251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учебного процесса</w:t>
            </w:r>
          </w:p>
        </w:tc>
        <w:tc>
          <w:tcPr>
            <w:tcW w:w="6508" w:type="dxa"/>
            <w:vAlign w:val="bottom"/>
          </w:tcPr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Годовой план Учреждения  составляется на учебный год, рассматривается и принимается на общем собрании работников, утверждается </w:t>
            </w:r>
            <w:proofErr w:type="gramStart"/>
            <w:r>
              <w:rPr>
                <w:sz w:val="22"/>
                <w:szCs w:val="22"/>
              </w:rPr>
              <w:t>заведующим Учреждения</w:t>
            </w:r>
            <w:proofErr w:type="gramEnd"/>
            <w:r>
              <w:rPr>
                <w:sz w:val="22"/>
                <w:szCs w:val="22"/>
              </w:rPr>
              <w:t>.</w:t>
            </w:r>
          </w:p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Образовательная деятельность осуществляется по расписанию, утвержденному </w:t>
            </w:r>
            <w:proofErr w:type="gramStart"/>
            <w:r>
              <w:rPr>
                <w:sz w:val="22"/>
                <w:szCs w:val="22"/>
              </w:rPr>
              <w:t>заведующим Учреждения</w:t>
            </w:r>
            <w:proofErr w:type="gramEnd"/>
            <w:r>
              <w:rPr>
                <w:sz w:val="22"/>
                <w:szCs w:val="22"/>
              </w:rPr>
              <w:t xml:space="preserve">. Нагрузка не превышает допустимые нормы СанПиН. </w:t>
            </w:r>
          </w:p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Рабочая программа каждой возрастной группы построена по принципу преемственности обучения.</w:t>
            </w:r>
          </w:p>
          <w:p w:rsidR="0096723B" w:rsidRDefault="00BB3255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Учреждении созданы условия для разностороннего развития детей от 1,5 до 7 лет - детский сад оснащен оборудованием для разнообразных видов детской деятельности в помещении и на прогулочных участках. Содержание образовательного процесса представлено по пяти образовательным областям: социально-коммуникативное, познавательное, речевое, художественно - эстетическое и физическое развитие.</w:t>
            </w:r>
          </w:p>
          <w:p w:rsidR="0096723B" w:rsidRDefault="00BB3255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Основные блоки организации образовательного процесса:</w:t>
            </w:r>
          </w:p>
          <w:p w:rsidR="0096723B" w:rsidRDefault="00BB3255">
            <w:pPr>
              <w:pStyle w:val="1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совместная деятельность педагога и воспитанников в рамках образовательной деятельности (далее ОД);</w:t>
            </w:r>
          </w:p>
          <w:p w:rsidR="0096723B" w:rsidRDefault="00BB3255">
            <w:pPr>
              <w:pStyle w:val="1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взаимодействие с детьми и взрослыми при организации режимных периодов, мероприятий;</w:t>
            </w:r>
          </w:p>
          <w:p w:rsidR="0096723B" w:rsidRDefault="00BB3255">
            <w:pPr>
              <w:pStyle w:val="1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сотрудничество с родителями (законными представителями)</w:t>
            </w:r>
          </w:p>
          <w:p w:rsidR="0096723B" w:rsidRDefault="00BB3255">
            <w:pPr>
              <w:spacing w:after="0" w:line="237" w:lineRule="auto"/>
              <w:ind w:firstLine="26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Образовательный проце</w:t>
            </w:r>
            <w:proofErr w:type="gramStart"/>
            <w:r>
              <w:rPr>
                <w:rFonts w:ascii="Times New Roman" w:hAnsi="Times New Roman"/>
                <w:lang w:eastAsia="ru-RU"/>
              </w:rPr>
              <w:t>сс стр</w:t>
            </w:r>
            <w:proofErr w:type="gramEnd"/>
            <w:r>
              <w:rPr>
                <w:rFonts w:ascii="Times New Roman" w:hAnsi="Times New Roman"/>
                <w:lang w:eastAsia="ru-RU"/>
              </w:rPr>
              <w:t>оится на соответствующих возрасту формах работы с детьми, при этом основной формой и ведущим видом деятельности является игра. Особое внимание уделяется использованию тех компонентов игры, которые выступают предпосылками  к учебной деятельности:</w:t>
            </w:r>
          </w:p>
          <w:p w:rsidR="0096723B" w:rsidRDefault="00BB3255">
            <w:pPr>
              <w:numPr>
                <w:ilvl w:val="0"/>
                <w:numId w:val="8"/>
              </w:numPr>
              <w:spacing w:after="0" w:line="237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принятие и удержание учебной задачи;</w:t>
            </w:r>
          </w:p>
          <w:p w:rsidR="0096723B" w:rsidRDefault="00BB3255">
            <w:pPr>
              <w:numPr>
                <w:ilvl w:val="0"/>
                <w:numId w:val="8"/>
              </w:numPr>
              <w:spacing w:after="0" w:line="237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самостоятельный выбор сре</w:t>
            </w:r>
            <w:proofErr w:type="gramStart"/>
            <w:r>
              <w:rPr>
                <w:rFonts w:ascii="Times New Roman" w:hAnsi="Times New Roman"/>
                <w:lang w:eastAsia="ru-RU"/>
              </w:rPr>
              <w:t>дств дл</w:t>
            </w:r>
            <w:proofErr w:type="gramEnd"/>
            <w:r>
              <w:rPr>
                <w:rFonts w:ascii="Times New Roman" w:hAnsi="Times New Roman"/>
                <w:lang w:eastAsia="ru-RU"/>
              </w:rPr>
              <w:t>я достижения результатов;</w:t>
            </w:r>
          </w:p>
          <w:p w:rsidR="0096723B" w:rsidRDefault="00BB3255">
            <w:pPr>
              <w:numPr>
                <w:ilvl w:val="0"/>
                <w:numId w:val="8"/>
              </w:numPr>
              <w:spacing w:after="0" w:line="237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точное выполнение инструкции (правила) игры и др.</w:t>
            </w:r>
          </w:p>
          <w:p w:rsidR="0096723B" w:rsidRDefault="0096723B">
            <w:pPr>
              <w:spacing w:after="0" w:line="1" w:lineRule="exact"/>
              <w:jc w:val="both"/>
              <w:rPr>
                <w:rFonts w:ascii="Times New Roman" w:hAnsi="Times New Roman"/>
                <w:lang w:eastAsia="ru-RU"/>
              </w:rPr>
            </w:pPr>
          </w:p>
          <w:p w:rsidR="0096723B" w:rsidRDefault="00BB3255">
            <w:pPr>
              <w:spacing w:after="0" w:line="234" w:lineRule="auto"/>
              <w:ind w:right="48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Для обеспечения поддержки развития игровой деятельности детей ООП </w:t>
            </w:r>
            <w:proofErr w:type="gramStart"/>
            <w:r>
              <w:rPr>
                <w:rFonts w:ascii="Times New Roman" w:hAnsi="Times New Roman"/>
                <w:lang w:eastAsia="ru-RU"/>
              </w:rPr>
              <w:t>ДО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 предусмотрено:</w:t>
            </w:r>
          </w:p>
          <w:p w:rsidR="0096723B" w:rsidRDefault="0096723B">
            <w:pPr>
              <w:spacing w:after="0" w:line="1" w:lineRule="exact"/>
              <w:jc w:val="both"/>
              <w:rPr>
                <w:rFonts w:ascii="Times New Roman" w:hAnsi="Times New Roman"/>
                <w:lang w:eastAsia="ru-RU"/>
              </w:rPr>
            </w:pPr>
          </w:p>
          <w:p w:rsidR="0096723B" w:rsidRDefault="00BB3255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выделение времени и игрового пространства для самостоятельных игр детей;</w:t>
            </w:r>
          </w:p>
          <w:p w:rsidR="0096723B" w:rsidRDefault="0096723B">
            <w:pPr>
              <w:spacing w:after="0" w:line="12" w:lineRule="exact"/>
              <w:jc w:val="both"/>
              <w:rPr>
                <w:rFonts w:ascii="Times New Roman" w:hAnsi="Times New Roman"/>
                <w:lang w:eastAsia="ru-RU"/>
              </w:rPr>
            </w:pPr>
          </w:p>
          <w:p w:rsidR="0096723B" w:rsidRDefault="00BB3255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организация предметно-игровой среды с учетом индивидуальных предпочтений детей;</w:t>
            </w:r>
          </w:p>
          <w:p w:rsidR="0096723B" w:rsidRDefault="00BB3255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поддержка самодеятельного характера игр, потребностей детей отражать в игровых темах и сюжетах круг знаний об окружающей действительности, эмоциональный опыт;</w:t>
            </w:r>
          </w:p>
          <w:p w:rsidR="0096723B" w:rsidRDefault="00BB3255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стимулирование детского творчества в создании игровых замыслов и сюжетов;</w:t>
            </w:r>
          </w:p>
          <w:p w:rsidR="0096723B" w:rsidRDefault="00BB3255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формирование у детей умения организовывать совместные </w:t>
            </w:r>
            <w:r>
              <w:rPr>
                <w:rFonts w:ascii="Times New Roman" w:hAnsi="Times New Roman"/>
                <w:lang w:eastAsia="ru-RU"/>
              </w:rPr>
              <w:lastRenderedPageBreak/>
              <w:t xml:space="preserve">игры со сверстниками и детьми разных возрастов; </w:t>
            </w:r>
          </w:p>
          <w:p w:rsidR="0096723B" w:rsidRDefault="00BB3255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участие педагога в детских играх как равного партнера по игре поощрение содержательных игровых диалогов как проявлений размышлений детей о действительности;</w:t>
            </w:r>
          </w:p>
          <w:p w:rsidR="0096723B" w:rsidRDefault="00BB3255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формирование у детей в процессе игр познавательных мотивов, значимых для становления учебной деятельности;</w:t>
            </w:r>
          </w:p>
          <w:p w:rsidR="0096723B" w:rsidRDefault="00BB3255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расширение спектра игровых интересов каждого ребенка за счет использования всего многообразия детских игр и пр.</w:t>
            </w:r>
          </w:p>
          <w:p w:rsidR="0096723B" w:rsidRDefault="0096723B">
            <w:pPr>
              <w:spacing w:after="0" w:line="13" w:lineRule="exact"/>
              <w:jc w:val="both"/>
              <w:rPr>
                <w:rFonts w:ascii="Times New Roman" w:hAnsi="Times New Roman"/>
                <w:lang w:eastAsia="ru-RU"/>
              </w:rPr>
            </w:pPr>
          </w:p>
          <w:p w:rsidR="0096723B" w:rsidRDefault="00BB3255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В ходе реализации образовательных задач ООП </w:t>
            </w:r>
            <w:proofErr w:type="gramStart"/>
            <w:r>
              <w:rPr>
                <w:rFonts w:ascii="Times New Roman" w:hAnsi="Times New Roman"/>
                <w:lang w:eastAsia="ru-RU"/>
              </w:rPr>
              <w:t>ДО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осуществляется </w:t>
            </w:r>
            <w:proofErr w:type="gramStart"/>
            <w:r>
              <w:rPr>
                <w:rFonts w:ascii="Times New Roman" w:hAnsi="Times New Roman"/>
                <w:bCs/>
                <w:lang w:eastAsia="ru-RU"/>
              </w:rPr>
              <w:t>поддержка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lang w:eastAsia="ru-RU"/>
              </w:rPr>
              <w:t>инициативы и самостоятельности детей.</w:t>
            </w:r>
          </w:p>
          <w:p w:rsidR="0096723B" w:rsidRDefault="00BB3255">
            <w:pPr>
              <w:spacing w:after="0" w:line="240" w:lineRule="auto"/>
              <w:ind w:firstLine="510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lang w:eastAsia="ru-RU"/>
              </w:rPr>
              <w:t xml:space="preserve">Образовательный процесс в Учреждении в основном организован в соответствии с требованиями ФГОС ДО и направлен на сохранение и укрепление здоровья воспитанников, предоставление равных возможностей для их полноценного развития,  формирование предпосылок к дальнейшей учебной деятельности и жизни в современных условиях. </w:t>
            </w:r>
            <w:proofErr w:type="gramEnd"/>
          </w:p>
        </w:tc>
      </w:tr>
      <w:tr w:rsidR="0096723B">
        <w:trPr>
          <w:trHeight w:val="268"/>
        </w:trPr>
        <w:tc>
          <w:tcPr>
            <w:tcW w:w="959" w:type="dxa"/>
          </w:tcPr>
          <w:p w:rsidR="0096723B" w:rsidRDefault="00BB3255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3.7.</w:t>
            </w:r>
          </w:p>
        </w:tc>
        <w:tc>
          <w:tcPr>
            <w:tcW w:w="2268" w:type="dxa"/>
          </w:tcPr>
          <w:p w:rsidR="0096723B" w:rsidRDefault="00BB3255">
            <w:pPr>
              <w:widowControl w:val="0"/>
              <w:autoSpaceDE w:val="0"/>
              <w:autoSpaceDN w:val="0"/>
              <w:adjustRightInd w:val="0"/>
              <w:spacing w:after="0" w:line="251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качества кадрового обеспечения</w:t>
            </w:r>
          </w:p>
        </w:tc>
        <w:tc>
          <w:tcPr>
            <w:tcW w:w="6508" w:type="dxa"/>
            <w:vAlign w:val="bottom"/>
          </w:tcPr>
          <w:p w:rsidR="0096723B" w:rsidRDefault="00BB3255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Общее колич</w:t>
            </w:r>
            <w:r w:rsidR="00F71648">
              <w:rPr>
                <w:sz w:val="22"/>
                <w:szCs w:val="22"/>
              </w:rPr>
              <w:t>ество сотрудников Учреждения – 7 человек</w:t>
            </w:r>
            <w:r>
              <w:rPr>
                <w:sz w:val="22"/>
                <w:szCs w:val="22"/>
              </w:rPr>
              <w:t>, из них:</w:t>
            </w:r>
          </w:p>
          <w:p w:rsidR="0096723B" w:rsidRDefault="00BB3255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руководящий состав – 1 человек (заведующий);</w:t>
            </w:r>
          </w:p>
          <w:p w:rsidR="0096723B" w:rsidRDefault="00BB3255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педагогический состав – 1 человек;</w:t>
            </w:r>
          </w:p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Возрастной состав педагогов. От 30 до 50лет -1 чел</w:t>
            </w:r>
          </w:p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педагогических работников, имеющих квалификационную категорию, уровень образования: </w:t>
            </w:r>
          </w:p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Первая квалификационная категория 1человек,</w:t>
            </w:r>
          </w:p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Среднее специальное образование -1 человек</w:t>
            </w:r>
          </w:p>
          <w:p w:rsidR="0096723B" w:rsidRPr="00F71648" w:rsidRDefault="00BB3255" w:rsidP="00F71648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t>Аттестация педагогических работников проходит по графику, без нарушений. У  педагога в трудовой книжке произведена запись о присвоении квалификационной категории.</w:t>
            </w:r>
          </w:p>
        </w:tc>
      </w:tr>
      <w:tr w:rsidR="0096723B">
        <w:trPr>
          <w:trHeight w:val="268"/>
        </w:trPr>
        <w:tc>
          <w:tcPr>
            <w:tcW w:w="959" w:type="dxa"/>
          </w:tcPr>
          <w:p w:rsidR="0096723B" w:rsidRDefault="00BB3255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3.8.</w:t>
            </w:r>
          </w:p>
        </w:tc>
        <w:tc>
          <w:tcPr>
            <w:tcW w:w="2268" w:type="dxa"/>
          </w:tcPr>
          <w:p w:rsidR="0096723B" w:rsidRDefault="00BB3255">
            <w:pPr>
              <w:widowControl w:val="0"/>
              <w:autoSpaceDE w:val="0"/>
              <w:autoSpaceDN w:val="0"/>
              <w:adjustRightInd w:val="0"/>
              <w:spacing w:after="0" w:line="251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качества учебно-методического обеспечения</w:t>
            </w:r>
          </w:p>
        </w:tc>
        <w:tc>
          <w:tcPr>
            <w:tcW w:w="6508" w:type="dxa"/>
            <w:vAlign w:val="bottom"/>
          </w:tcPr>
          <w:p w:rsidR="0096723B" w:rsidRDefault="00BB3255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Методическая работа в Учреждении направлена на повышение компетентности педагогов в вопросах</w:t>
            </w:r>
            <w:r>
              <w:rPr>
                <w:rFonts w:ascii="Times New Roman" w:hAnsi="Times New Roman"/>
                <w:lang w:eastAsia="ru-RU"/>
              </w:rPr>
              <w:t xml:space="preserve"> совершенствования образовательного процесса и создание такой образовательной среды, в которой полностью будет реализован творческий потенциал каждого педагога, всего педагогического коллектива </w:t>
            </w:r>
            <w:proofErr w:type="gramStart"/>
            <w:r>
              <w:rPr>
                <w:rFonts w:ascii="Times New Roman" w:hAnsi="Times New Roman"/>
                <w:lang w:eastAsia="ru-RU"/>
              </w:rPr>
              <w:t>и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в конечном счёте на обеспечение качества образовательного процесса  в соответствии с ФГОС ДО.</w:t>
            </w:r>
          </w:p>
          <w:p w:rsidR="0096723B" w:rsidRDefault="00BB3255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При планировании и проведении методической работы  отдается предпочтение активным формам обучения, таким как: просмотры открытых мероприятий, ОД детей</w:t>
            </w:r>
            <w:proofErr w:type="gramStart"/>
            <w:r>
              <w:rPr>
                <w:rFonts w:ascii="Times New Roman" w:hAnsi="Times New Roman"/>
                <w:lang w:eastAsia="ru-RU"/>
              </w:rPr>
              <w:t xml:space="preserve"> ,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участие в конкурсах профессионального мастерства.</w:t>
            </w:r>
          </w:p>
          <w:p w:rsidR="0096723B" w:rsidRDefault="00792793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В течение 2020-2021</w:t>
            </w:r>
            <w:r w:rsidR="00BB3255">
              <w:rPr>
                <w:rFonts w:ascii="Times New Roman" w:hAnsi="Times New Roman"/>
                <w:lang w:eastAsia="ru-RU"/>
              </w:rPr>
              <w:t xml:space="preserve"> учебного года </w:t>
            </w:r>
          </w:p>
          <w:p w:rsidR="0096723B" w:rsidRDefault="00BB3255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Решались следующие задачи:</w:t>
            </w:r>
          </w:p>
          <w:p w:rsidR="0096723B" w:rsidRDefault="00BB3255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1.  В целях  охраны   и обеспечения  здоровья  детей  продолжить  работу  по  формированию  здорового  образа жизни  в  дошкольном    учреждении   и семье,   через применение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здоровьесберегающих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технологий.</w:t>
            </w:r>
          </w:p>
          <w:p w:rsidR="0096723B" w:rsidRDefault="00BB3255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участие педагогов в конкурсах профессионального мастерства;</w:t>
            </w:r>
          </w:p>
          <w:p w:rsidR="0096723B" w:rsidRDefault="00BB3255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распространение передового педагогического опыта на различном уровне;</w:t>
            </w:r>
          </w:p>
          <w:p w:rsidR="0096723B" w:rsidRDefault="00BB325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2.Создание единого образовательного пространства через и</w:t>
            </w:r>
            <w:r>
              <w:rPr>
                <w:rFonts w:ascii="Times New Roman" w:hAnsi="Times New Roman"/>
                <w:bCs/>
                <w:lang w:eastAsia="ru-RU"/>
              </w:rPr>
              <w:t xml:space="preserve">спользование педагогами инновационных форм работы с </w:t>
            </w:r>
            <w:r>
              <w:rPr>
                <w:rFonts w:ascii="Times New Roman" w:hAnsi="Times New Roman"/>
                <w:bCs/>
                <w:lang w:eastAsia="ru-RU"/>
              </w:rPr>
              <w:lastRenderedPageBreak/>
              <w:t xml:space="preserve">родителями в целях повышения педагогического просвещения родителей по вопросам: </w:t>
            </w:r>
          </w:p>
          <w:p w:rsidR="0096723B" w:rsidRDefault="00BB3255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образования и развития детей;</w:t>
            </w:r>
          </w:p>
          <w:p w:rsidR="0096723B" w:rsidRDefault="00BB3255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коррекционно-образовательного процесса;</w:t>
            </w:r>
          </w:p>
          <w:p w:rsidR="0096723B" w:rsidRDefault="00BB3255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подготовки детей к школьному обучению;</w:t>
            </w:r>
          </w:p>
          <w:p w:rsidR="0096723B" w:rsidRDefault="00BB3255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физического воспитания и формирования основ здорового образа жизни;  </w:t>
            </w:r>
          </w:p>
          <w:p w:rsidR="0096723B" w:rsidRDefault="00BB32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3" w:lineRule="auto"/>
              <w:ind w:right="1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художественно-эстетического воспитания.</w:t>
            </w:r>
          </w:p>
        </w:tc>
      </w:tr>
      <w:tr w:rsidR="0096723B">
        <w:trPr>
          <w:trHeight w:val="268"/>
        </w:trPr>
        <w:tc>
          <w:tcPr>
            <w:tcW w:w="959" w:type="dxa"/>
          </w:tcPr>
          <w:p w:rsidR="0096723B" w:rsidRDefault="00BB3255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3.9.</w:t>
            </w:r>
          </w:p>
        </w:tc>
        <w:tc>
          <w:tcPr>
            <w:tcW w:w="2268" w:type="dxa"/>
          </w:tcPr>
          <w:p w:rsidR="0096723B" w:rsidRDefault="00BB3255">
            <w:pPr>
              <w:widowControl w:val="0"/>
              <w:autoSpaceDE w:val="0"/>
              <w:autoSpaceDN w:val="0"/>
              <w:adjustRightInd w:val="0"/>
              <w:spacing w:after="0" w:line="251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качества библиотечно-информационного обеспечения</w:t>
            </w:r>
          </w:p>
        </w:tc>
        <w:tc>
          <w:tcPr>
            <w:tcW w:w="6508" w:type="dxa"/>
          </w:tcPr>
          <w:p w:rsidR="0096723B" w:rsidRDefault="00BB3255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Обеспеченность учебной, учебно-методической и художественной литературой:</w:t>
            </w:r>
          </w:p>
          <w:p w:rsidR="0096723B" w:rsidRDefault="00BB3255">
            <w:pPr>
              <w:numPr>
                <w:ilvl w:val="0"/>
                <w:numId w:val="11"/>
              </w:numPr>
              <w:spacing w:before="91" w:after="91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учебная и методическая литература - 80%</w:t>
            </w:r>
          </w:p>
          <w:p w:rsidR="0096723B" w:rsidRDefault="00BB3255">
            <w:pPr>
              <w:numPr>
                <w:ilvl w:val="0"/>
                <w:numId w:val="11"/>
              </w:numPr>
              <w:spacing w:before="91" w:after="91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детская художественная литература - 10%</w:t>
            </w:r>
          </w:p>
          <w:p w:rsidR="0096723B" w:rsidRDefault="00BB3255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оснащенность учебного процесса  наглядным дидактическим и учебно-игровым оборудованием – 60%.</w:t>
            </w:r>
          </w:p>
          <w:p w:rsidR="0096723B" w:rsidRDefault="00BB3255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Учреждении библиотека отсутствует.</w:t>
            </w:r>
          </w:p>
          <w:p w:rsidR="0096723B" w:rsidRDefault="00BB3255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Обеспеченность современной информационной базой:</w:t>
            </w:r>
          </w:p>
          <w:p w:rsidR="0096723B" w:rsidRDefault="00BB3255">
            <w:pPr>
              <w:numPr>
                <w:ilvl w:val="0"/>
                <w:numId w:val="12"/>
              </w:numPr>
              <w:spacing w:before="91" w:after="91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выход в Интернет;</w:t>
            </w:r>
          </w:p>
          <w:p w:rsidR="0096723B" w:rsidRDefault="00BB3255">
            <w:pPr>
              <w:numPr>
                <w:ilvl w:val="0"/>
                <w:numId w:val="12"/>
              </w:numPr>
              <w:spacing w:before="91" w:after="91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электронная почта;</w:t>
            </w:r>
          </w:p>
          <w:p w:rsidR="0096723B" w:rsidRDefault="00BB3255">
            <w:pPr>
              <w:pStyle w:val="1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сайт Учреждения</w:t>
            </w:r>
          </w:p>
          <w:p w:rsidR="0096723B" w:rsidRDefault="00BB3255">
            <w:pPr>
              <w:numPr>
                <w:ilvl w:val="0"/>
                <w:numId w:val="13"/>
              </w:numPr>
              <w:spacing w:before="91" w:after="91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информация на сайте Учреждения;</w:t>
            </w:r>
          </w:p>
          <w:p w:rsidR="0096723B" w:rsidRDefault="00BB3255">
            <w:pPr>
              <w:pStyle w:val="1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информационные стенды, выставки в Учреждении</w:t>
            </w:r>
          </w:p>
        </w:tc>
      </w:tr>
      <w:tr w:rsidR="0096723B">
        <w:trPr>
          <w:trHeight w:val="268"/>
        </w:trPr>
        <w:tc>
          <w:tcPr>
            <w:tcW w:w="959" w:type="dxa"/>
          </w:tcPr>
          <w:p w:rsidR="0096723B" w:rsidRDefault="00BB3255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3.10.</w:t>
            </w:r>
          </w:p>
          <w:p w:rsidR="0096723B" w:rsidRDefault="00BB3255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3.10.1.</w:t>
            </w:r>
          </w:p>
        </w:tc>
        <w:tc>
          <w:tcPr>
            <w:tcW w:w="2268" w:type="dxa"/>
          </w:tcPr>
          <w:p w:rsidR="0096723B" w:rsidRDefault="00BB3255">
            <w:pPr>
              <w:widowControl w:val="0"/>
              <w:autoSpaceDE w:val="0"/>
              <w:autoSpaceDN w:val="0"/>
              <w:adjustRightInd w:val="0"/>
              <w:spacing w:after="0" w:line="251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качества материально-технической базы Учреждения</w:t>
            </w:r>
          </w:p>
        </w:tc>
        <w:tc>
          <w:tcPr>
            <w:tcW w:w="6508" w:type="dxa"/>
          </w:tcPr>
          <w:p w:rsidR="0096723B" w:rsidRDefault="00BB3255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Учреждение размещен</w:t>
            </w:r>
            <w:r w:rsidR="00792793">
              <w:rPr>
                <w:rFonts w:ascii="Times New Roman" w:hAnsi="Times New Roman"/>
                <w:lang w:eastAsia="ru-RU"/>
              </w:rPr>
              <w:t>о на одно</w:t>
            </w:r>
            <w:r>
              <w:rPr>
                <w:rFonts w:ascii="Times New Roman" w:hAnsi="Times New Roman"/>
                <w:lang w:eastAsia="ru-RU"/>
              </w:rPr>
              <w:t>этажном здании,  имеется водопровод, к</w:t>
            </w:r>
            <w:r w:rsidR="00792793">
              <w:rPr>
                <w:rFonts w:ascii="Times New Roman" w:hAnsi="Times New Roman"/>
                <w:lang w:eastAsia="ru-RU"/>
              </w:rPr>
              <w:t xml:space="preserve">анализация, оснащено </w:t>
            </w:r>
            <w:r>
              <w:rPr>
                <w:rFonts w:ascii="Times New Roman" w:hAnsi="Times New Roman"/>
                <w:lang w:eastAsia="ru-RU"/>
              </w:rPr>
              <w:t xml:space="preserve"> прогулочными постройками для игровой деятельности. Помещение и участок соответствуют государственным санитарно-эпидемиологическим требованиям к устройству правилам и нормативам работы ДОУ СанПиН 2.4.1.3049-13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от 15.05.2013</w:t>
            </w:r>
            <w:r>
              <w:rPr>
                <w:rFonts w:ascii="Times New Roman" w:hAnsi="Times New Roman"/>
                <w:lang w:eastAsia="ru-RU"/>
              </w:rPr>
              <w:t xml:space="preserve">, нормам и правилам пожарной безопасности. Территория Учреждения ухожена и озеленена различными видами деревьев и кустарников по всему периметру, имеются газоны, клумбы и цветники. </w:t>
            </w:r>
            <w:r>
              <w:rPr>
                <w:rFonts w:ascii="Times New Roman" w:hAnsi="Times New Roman"/>
              </w:rPr>
              <w:t>В учреждении создана уютная, комфортная и теплая обстановка для работников, воспитанников и их родителей, что  обеспечивает создание позитивных условий для развития воспитанников и общения с родителями.</w:t>
            </w:r>
          </w:p>
          <w:p w:rsidR="0096723B" w:rsidRDefault="00BB3255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Создание материально-технических условий Учреждения проходит с учётом действующих норм СанПиНа.  В  группе есть свое игровое, раздевальное, умывальное и туалетное помещение,  спальные комнаты.  В детском саду так же имеется пищеблок и складские помещения.</w:t>
            </w:r>
          </w:p>
          <w:p w:rsidR="0096723B" w:rsidRDefault="00BB325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Все помещения оснащены современным специальным техническим, учебным и игровым оборудованием, разнообразными наглядными  и методическими пособиями</w:t>
            </w:r>
            <w:proofErr w:type="gramStart"/>
            <w:r>
              <w:rPr>
                <w:rFonts w:ascii="Times New Roman" w:hAnsi="Times New Roman"/>
                <w:lang w:eastAsia="ru-RU"/>
              </w:rPr>
              <w:t xml:space="preserve"> .</w:t>
            </w:r>
            <w:proofErr w:type="gramEnd"/>
          </w:p>
          <w:p w:rsidR="0096723B" w:rsidRDefault="00BB3255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Функционирование информационной образовательной среды в Учреждении, с целью  организации процесса управления, осуществления методической и педагогической деятельностью, обеспечивается техническими  средствами, сетевыми и коммуникационными устройствами:</w:t>
            </w:r>
          </w:p>
          <w:p w:rsidR="0096723B" w:rsidRDefault="00BB3255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u w:val="single"/>
                <w:lang w:eastAsia="ru-RU"/>
              </w:rPr>
              <w:t>Технические  средства</w:t>
            </w:r>
            <w:r>
              <w:rPr>
                <w:rFonts w:ascii="Times New Roman" w:hAnsi="Times New Roman"/>
                <w:lang w:eastAsia="ru-RU"/>
              </w:rPr>
              <w:t xml:space="preserve">: </w:t>
            </w:r>
          </w:p>
          <w:p w:rsidR="0096723B" w:rsidRDefault="00BB3255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 ноутбук для осуществления педагогической деятельности воспитателей</w:t>
            </w:r>
            <w:proofErr w:type="gramStart"/>
            <w:r>
              <w:rPr>
                <w:rFonts w:ascii="Times New Roman" w:hAnsi="Times New Roman"/>
                <w:lang w:eastAsia="ru-RU"/>
              </w:rPr>
              <w:t>;;</w:t>
            </w:r>
            <w:proofErr w:type="gramEnd"/>
          </w:p>
          <w:p w:rsidR="0096723B" w:rsidRDefault="00BB3255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val="en-US" w:eastAsia="ru-RU"/>
              </w:rPr>
              <w:t>1</w:t>
            </w:r>
            <w:r>
              <w:rPr>
                <w:rFonts w:ascii="Times New Roman" w:hAnsi="Times New Roman"/>
                <w:lang w:eastAsia="ru-RU"/>
              </w:rPr>
              <w:t xml:space="preserve"> мультимедийное оборудование;</w:t>
            </w:r>
          </w:p>
          <w:p w:rsidR="0096723B" w:rsidRDefault="00BB3255">
            <w:pPr>
              <w:pStyle w:val="10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lastRenderedPageBreak/>
              <w:t>1</w:t>
            </w:r>
            <w:r>
              <w:rPr>
                <w:rFonts w:ascii="Times New Roman" w:hAnsi="Times New Roman"/>
                <w:lang w:eastAsia="ru-RU"/>
              </w:rPr>
              <w:t xml:space="preserve"> проектор</w:t>
            </w:r>
          </w:p>
          <w:p w:rsidR="0096723B" w:rsidRPr="00792793" w:rsidRDefault="00BB3255" w:rsidP="00792793">
            <w:pPr>
              <w:pStyle w:val="10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lang w:val="en-US" w:eastAsia="ru-RU"/>
              </w:rPr>
              <w:t>телевизор</w:t>
            </w:r>
            <w:proofErr w:type="spellEnd"/>
          </w:p>
          <w:p w:rsidR="0096723B" w:rsidRDefault="00BB3255">
            <w:pPr>
              <w:pStyle w:val="10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DVD</w:t>
            </w:r>
          </w:p>
          <w:p w:rsidR="0096723B" w:rsidRDefault="0096723B">
            <w:pPr>
              <w:pStyle w:val="10"/>
              <w:spacing w:after="0" w:line="240" w:lineRule="auto"/>
              <w:ind w:left="817"/>
              <w:jc w:val="both"/>
              <w:rPr>
                <w:rFonts w:ascii="Times New Roman" w:hAnsi="Times New Roman"/>
                <w:lang w:eastAsia="ru-RU"/>
              </w:rPr>
            </w:pPr>
          </w:p>
          <w:p w:rsidR="0096723B" w:rsidRDefault="00BB32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6" w:lineRule="auto"/>
              <w:jc w:val="both"/>
            </w:pPr>
            <w:r>
              <w:rPr>
                <w:rFonts w:ascii="Times New Roman" w:hAnsi="Times New Roman"/>
              </w:rPr>
              <w:t xml:space="preserve">   Учреждение не в полном объеме обеспечено технологическим оборудованием  для  пищеблока,   Имеется необходимость в замене и доукомплектовании мебелью (детские стулья, столы). В текущем году в Учреждении произведены ремонтные работы (</w:t>
            </w:r>
            <w:proofErr w:type="gramStart"/>
            <w:r>
              <w:rPr>
                <w:rFonts w:ascii="Times New Roman" w:hAnsi="Times New Roman"/>
              </w:rPr>
              <w:t>косметический</w:t>
            </w:r>
            <w:proofErr w:type="gramEnd"/>
            <w:r>
              <w:rPr>
                <w:rFonts w:ascii="Times New Roman" w:hAnsi="Times New Roman"/>
              </w:rPr>
              <w:t xml:space="preserve">) </w:t>
            </w:r>
          </w:p>
        </w:tc>
      </w:tr>
      <w:tr w:rsidR="0096723B">
        <w:trPr>
          <w:trHeight w:val="268"/>
        </w:trPr>
        <w:tc>
          <w:tcPr>
            <w:tcW w:w="959" w:type="dxa"/>
          </w:tcPr>
          <w:p w:rsidR="0096723B" w:rsidRDefault="00BB3255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3.10.2.</w:t>
            </w:r>
          </w:p>
        </w:tc>
        <w:tc>
          <w:tcPr>
            <w:tcW w:w="2268" w:type="dxa"/>
          </w:tcPr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Соблюдение мер противопожарной и антитеррористической безопасности</w:t>
            </w:r>
          </w:p>
          <w:p w:rsidR="0096723B" w:rsidRDefault="0096723B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6508" w:type="dxa"/>
            <w:vAlign w:val="bottom"/>
          </w:tcPr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Территория Учреждения имеет </w:t>
            </w:r>
            <w:r w:rsidR="00792793">
              <w:rPr>
                <w:sz w:val="22"/>
                <w:szCs w:val="22"/>
              </w:rPr>
              <w:t xml:space="preserve">металлическое ограждение </w:t>
            </w:r>
            <w:r>
              <w:rPr>
                <w:sz w:val="22"/>
                <w:szCs w:val="22"/>
              </w:rPr>
              <w:t xml:space="preserve"> и освещение участков. Дорожных знаков при въезде на территорию Учреждения нет. Установлена КТС «тревожная кнопка», АПС система Стрелец-мониторинг.</w:t>
            </w:r>
          </w:p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наличии Паспорт антитеррористической безопасности, Декларация пожарной безопасности.</w:t>
            </w:r>
          </w:p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Учреждении составлен план учебно-тренировочных мероприятий по вопросам безопасности. Два раза в год проводиться учение. Результаты учения оформляются справкой. Административный состав прошел </w:t>
            </w:r>
            <w:proofErr w:type="gramStart"/>
            <w:r>
              <w:rPr>
                <w:sz w:val="22"/>
                <w:szCs w:val="22"/>
              </w:rPr>
              <w:t>обучение по</w:t>
            </w:r>
            <w:proofErr w:type="gramEnd"/>
            <w:r>
              <w:rPr>
                <w:sz w:val="22"/>
                <w:szCs w:val="22"/>
              </w:rPr>
              <w:t xml:space="preserve"> пожарному минимуму.</w:t>
            </w:r>
          </w:p>
        </w:tc>
      </w:tr>
      <w:tr w:rsidR="0096723B">
        <w:trPr>
          <w:trHeight w:val="268"/>
        </w:trPr>
        <w:tc>
          <w:tcPr>
            <w:tcW w:w="959" w:type="dxa"/>
          </w:tcPr>
          <w:p w:rsidR="0096723B" w:rsidRDefault="00BB3255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3.10.3.</w:t>
            </w:r>
          </w:p>
        </w:tc>
        <w:tc>
          <w:tcPr>
            <w:tcW w:w="2268" w:type="dxa"/>
          </w:tcPr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 территории Учреждения</w:t>
            </w:r>
          </w:p>
        </w:tc>
        <w:tc>
          <w:tcPr>
            <w:tcW w:w="6508" w:type="dxa"/>
          </w:tcPr>
          <w:p w:rsidR="0096723B" w:rsidRDefault="00BB3255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Учреждение ограждено по всему периметру. Освещение обеспечивается за счет уличных фо</w:t>
            </w:r>
            <w:r w:rsidR="007E6DF7">
              <w:rPr>
                <w:sz w:val="22"/>
                <w:szCs w:val="22"/>
              </w:rPr>
              <w:t>нарей. Состояние мусоросборника</w:t>
            </w:r>
            <w:r>
              <w:rPr>
                <w:sz w:val="22"/>
                <w:szCs w:val="22"/>
              </w:rPr>
              <w:t xml:space="preserve"> удовлетворительное. Имеется договор на вывоз ТБО. Вы</w:t>
            </w:r>
            <w:r w:rsidR="007E6DF7">
              <w:rPr>
                <w:sz w:val="22"/>
                <w:szCs w:val="22"/>
              </w:rPr>
              <w:t>воз ТБО осуществляется ежемесяч</w:t>
            </w:r>
            <w:r>
              <w:rPr>
                <w:sz w:val="22"/>
                <w:szCs w:val="22"/>
              </w:rPr>
              <w:t>но.</w:t>
            </w:r>
          </w:p>
        </w:tc>
      </w:tr>
      <w:tr w:rsidR="0096723B">
        <w:trPr>
          <w:trHeight w:val="1428"/>
        </w:trPr>
        <w:tc>
          <w:tcPr>
            <w:tcW w:w="959" w:type="dxa"/>
          </w:tcPr>
          <w:p w:rsidR="0096723B" w:rsidRDefault="00BB3255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3.11.</w:t>
            </w:r>
          </w:p>
          <w:p w:rsidR="0096723B" w:rsidRDefault="0096723B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Качество медицинского обеспечения Учреждения</w:t>
            </w:r>
          </w:p>
        </w:tc>
        <w:tc>
          <w:tcPr>
            <w:tcW w:w="6508" w:type="dxa"/>
          </w:tcPr>
          <w:p w:rsidR="0096723B" w:rsidRDefault="00BB32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2" w:lineRule="auto"/>
              <w:ind w:left="34" w:right="1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Учреждении имеется отделение ФАП. Заключен договор с ГАУЗ ЦРБ. Медицинская лицензия отсутствует.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  <w:r>
              <w:rPr>
                <w:rFonts w:ascii="Times New Roman" w:hAnsi="Times New Roman"/>
              </w:rPr>
              <w:t xml:space="preserve"> Сотрудники Учреждения регулярно проходят медицинские осмотры, периодичность прохождения-1 раз в год.</w:t>
            </w:r>
          </w:p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В Учреждении соблюдается режим проветривания помещений по установленному графику. Соблюдается температурный режим.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 xml:space="preserve"> Все виды совместной деятельности с детьми проводятся в соответствии с требованиями СанПиН и ФГОС ДО, а также рекомендаций медицинских работников с учетом индивидуальных особенностей конкретного ребенка, с постоянной сменой деятельности воспитанников. Между занятиям проводятся динамические паузы, переменки, во время занятий– </w:t>
            </w:r>
            <w:proofErr w:type="gramStart"/>
            <w:r>
              <w:rPr>
                <w:sz w:val="22"/>
                <w:szCs w:val="22"/>
              </w:rPr>
              <w:t>фи</w:t>
            </w:r>
            <w:proofErr w:type="gramEnd"/>
            <w:r>
              <w:rPr>
                <w:sz w:val="22"/>
                <w:szCs w:val="22"/>
              </w:rPr>
              <w:t>зкультминутки. . Соблюдается режим двигательной активности в каждой возрастной группе.  Распределение детей по группам здоровья осуществляется медицинским персоналом в зависимости от диагноза.</w:t>
            </w:r>
          </w:p>
        </w:tc>
      </w:tr>
      <w:tr w:rsidR="0096723B">
        <w:trPr>
          <w:trHeight w:val="1832"/>
        </w:trPr>
        <w:tc>
          <w:tcPr>
            <w:tcW w:w="959" w:type="dxa"/>
          </w:tcPr>
          <w:p w:rsidR="0096723B" w:rsidRDefault="00BB3255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3.12.</w:t>
            </w:r>
          </w:p>
        </w:tc>
        <w:tc>
          <w:tcPr>
            <w:tcW w:w="2268" w:type="dxa"/>
          </w:tcPr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Оценка качества питания</w:t>
            </w:r>
          </w:p>
        </w:tc>
        <w:tc>
          <w:tcPr>
            <w:tcW w:w="6508" w:type="dxa"/>
          </w:tcPr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Учреждении имеется пищеблок. Администрация Учреждения ведет контроль графика закладки продуктов и</w:t>
            </w:r>
          </w:p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нормами закладки. </w:t>
            </w:r>
            <w:proofErr w:type="gramStart"/>
            <w:r>
              <w:rPr>
                <w:sz w:val="22"/>
                <w:szCs w:val="22"/>
              </w:rPr>
              <w:t>Производится</w:t>
            </w:r>
            <w:proofErr w:type="gramEnd"/>
            <w:r>
              <w:rPr>
                <w:sz w:val="22"/>
                <w:szCs w:val="22"/>
              </w:rPr>
              <w:t xml:space="preserve"> забор проб готовой продукции (48 часов). </w:t>
            </w:r>
          </w:p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 организации питания используется утвержденное 10-ти дневное меню. Объем порций и сбалансированность питания соответствует возрастным требованиям и требованиям СанПиН.</w:t>
            </w:r>
          </w:p>
          <w:p w:rsidR="0096723B" w:rsidRDefault="00BB3255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наличии документация по организации питания в Учреждении:</w:t>
            </w:r>
          </w:p>
          <w:p w:rsidR="0096723B" w:rsidRDefault="00BB3255">
            <w:pPr>
              <w:pStyle w:val="10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приказ по организации питания</w:t>
            </w:r>
          </w:p>
          <w:p w:rsidR="0096723B" w:rsidRDefault="00BB3255">
            <w:pPr>
              <w:pStyle w:val="10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журнал бракеража сырой и готовой продукции</w:t>
            </w:r>
          </w:p>
          <w:p w:rsidR="0096723B" w:rsidRDefault="00BB3255">
            <w:pPr>
              <w:pStyle w:val="10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Технологические</w:t>
            </w:r>
            <w:r>
              <w:rPr>
                <w:rFonts w:ascii="Times New Roman" w:hAnsi="Times New Roman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 w:eastAsia="ru-RU"/>
              </w:rPr>
              <w:t>карты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готовых блюд</w:t>
            </w:r>
          </w:p>
          <w:p w:rsidR="0096723B" w:rsidRDefault="00BB3255">
            <w:pPr>
              <w:pStyle w:val="10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накопительная ведомость</w:t>
            </w:r>
          </w:p>
          <w:p w:rsidR="0096723B" w:rsidRDefault="0096723B">
            <w:pPr>
              <w:pStyle w:val="10"/>
              <w:widowControl w:val="0"/>
              <w:autoSpaceDE w:val="0"/>
              <w:autoSpaceDN w:val="0"/>
              <w:adjustRightInd w:val="0"/>
              <w:spacing w:after="0" w:line="267" w:lineRule="exact"/>
              <w:ind w:left="0"/>
              <w:rPr>
                <w:rFonts w:ascii="Times New Roman" w:hAnsi="Times New Roman"/>
              </w:rPr>
            </w:pPr>
          </w:p>
        </w:tc>
      </w:tr>
      <w:tr w:rsidR="0096723B">
        <w:trPr>
          <w:trHeight w:val="268"/>
        </w:trPr>
        <w:tc>
          <w:tcPr>
            <w:tcW w:w="959" w:type="dxa"/>
          </w:tcPr>
          <w:p w:rsidR="0096723B" w:rsidRDefault="00BB3255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3.13.</w:t>
            </w:r>
          </w:p>
        </w:tc>
        <w:tc>
          <w:tcPr>
            <w:tcW w:w="2268" w:type="dxa"/>
          </w:tcPr>
          <w:p w:rsidR="0096723B" w:rsidRDefault="00BB3255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Оценка функционирования</w:t>
            </w:r>
          </w:p>
          <w:p w:rsidR="0096723B" w:rsidRDefault="00BB3255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внутренней системы оценки качества образования</w:t>
            </w:r>
          </w:p>
        </w:tc>
        <w:tc>
          <w:tcPr>
            <w:tcW w:w="6508" w:type="dxa"/>
            <w:vAlign w:val="bottom"/>
          </w:tcPr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Учреждении осуществляется сбор и анализ информации о дошкольном образовательном  учреждении  в  соответствии  с  Перечнем, утвержденным Постановлением Правительства РФ от 05.08.2013г. №662 «Об осуществлении мониторинга системы образования».</w:t>
            </w:r>
          </w:p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Имеются приказы заведующего Учреждения о системе внутреннего контроля</w:t>
            </w:r>
            <w:proofErr w:type="gramStart"/>
            <w:r>
              <w:rPr>
                <w:sz w:val="22"/>
                <w:szCs w:val="22"/>
              </w:rPr>
              <w:t xml:space="preserve"> В</w:t>
            </w:r>
            <w:proofErr w:type="gramEnd"/>
            <w:r>
              <w:rPr>
                <w:sz w:val="22"/>
                <w:szCs w:val="22"/>
              </w:rPr>
              <w:t xml:space="preserve"> конце учебного года проводится анализ и оценка качества образования, на основе которого намечаются мероприятия на следующий учебный год.</w:t>
            </w:r>
          </w:p>
          <w:p w:rsidR="0096723B" w:rsidRDefault="00BB325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96723B" w:rsidRDefault="0096723B">
            <w:pPr>
              <w:pStyle w:val="1"/>
            </w:pPr>
          </w:p>
        </w:tc>
      </w:tr>
    </w:tbl>
    <w:p w:rsidR="0096723B" w:rsidRDefault="0096723B">
      <w:pPr>
        <w:spacing w:after="0" w:line="236" w:lineRule="auto"/>
        <w:ind w:left="260" w:firstLine="708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6723B" w:rsidRDefault="0096723B">
      <w:pPr>
        <w:spacing w:after="0" w:line="236" w:lineRule="auto"/>
        <w:ind w:left="260" w:firstLine="708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6723B" w:rsidRDefault="0096723B">
      <w:pPr>
        <w:spacing w:after="0" w:line="236" w:lineRule="auto"/>
        <w:ind w:left="260" w:firstLine="708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6723B" w:rsidRDefault="00BB3255">
      <w:pPr>
        <w:spacing w:after="0" w:line="236" w:lineRule="auto"/>
        <w:ind w:left="260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Учитывая результаты 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самообследования</w:t>
      </w:r>
      <w:proofErr w:type="spellEnd"/>
      <w:r w:rsidR="0011204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деятельности МБДОУ «</w:t>
      </w:r>
      <w:proofErr w:type="spellStart"/>
      <w:r w:rsidR="00112040">
        <w:rPr>
          <w:rFonts w:ascii="Times New Roman" w:hAnsi="Times New Roman"/>
          <w:b/>
          <w:bCs/>
          <w:sz w:val="24"/>
          <w:szCs w:val="24"/>
          <w:lang w:eastAsia="ru-RU"/>
        </w:rPr>
        <w:t>Пермяков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ск</w:t>
      </w:r>
      <w:r w:rsidR="00112040">
        <w:rPr>
          <w:rFonts w:ascii="Times New Roman" w:hAnsi="Times New Roman"/>
          <w:b/>
          <w:bCs/>
          <w:sz w:val="24"/>
          <w:szCs w:val="24"/>
          <w:lang w:eastAsia="ru-RU"/>
        </w:rPr>
        <w:t>ий</w:t>
      </w:r>
      <w:proofErr w:type="spellEnd"/>
      <w:r w:rsidR="0011204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детский сад «</w:t>
      </w:r>
      <w:proofErr w:type="spellStart"/>
      <w:r w:rsidR="00112040">
        <w:rPr>
          <w:rFonts w:ascii="Times New Roman" w:hAnsi="Times New Roman"/>
          <w:b/>
          <w:bCs/>
          <w:sz w:val="24"/>
          <w:szCs w:val="24"/>
          <w:lang w:eastAsia="ru-RU"/>
        </w:rPr>
        <w:t>Чебурашка</w:t>
      </w:r>
      <w:proofErr w:type="spellEnd"/>
      <w:r w:rsidR="00112040">
        <w:rPr>
          <w:rFonts w:ascii="Times New Roman" w:hAnsi="Times New Roman"/>
          <w:b/>
          <w:bCs/>
          <w:sz w:val="24"/>
          <w:szCs w:val="24"/>
          <w:lang w:eastAsia="ru-RU"/>
        </w:rPr>
        <w:t>» за 2020-2021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учебный год, можно сделать следующие выводы:</w:t>
      </w:r>
    </w:p>
    <w:p w:rsidR="0096723B" w:rsidRDefault="0096723B">
      <w:pPr>
        <w:spacing w:after="0" w:line="13" w:lineRule="exact"/>
        <w:rPr>
          <w:rFonts w:ascii="Times New Roman" w:hAnsi="Times New Roman"/>
          <w:sz w:val="24"/>
          <w:szCs w:val="24"/>
          <w:lang w:eastAsia="ru-RU"/>
        </w:rPr>
      </w:pPr>
    </w:p>
    <w:p w:rsidR="0096723B" w:rsidRDefault="00BB325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Анализ деятельности  позволяет сделать вывод о том, что в Учреждении в основном созданы условия для реализации ООП ДО детского сада, которые требуют дополнительного оснащения и обеспечения.  </w:t>
      </w:r>
    </w:p>
    <w:p w:rsidR="0096723B" w:rsidRDefault="00BB325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Для дальнейшего совершенствования педагогического процесса необходимо:</w:t>
      </w:r>
    </w:p>
    <w:p w:rsidR="0096723B" w:rsidRDefault="00BB3255" w:rsidP="00AB7D02">
      <w:pPr>
        <w:spacing w:after="0" w:line="240" w:lineRule="auto"/>
        <w:ind w:right="120"/>
        <w:textAlignment w:val="top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  Совершенствовать  уровень профессионального мастерст</w:t>
      </w:r>
      <w:r w:rsidR="00B571BD">
        <w:rPr>
          <w:rFonts w:ascii="Times New Roman" w:hAnsi="Times New Roman"/>
          <w:sz w:val="24"/>
          <w:szCs w:val="24"/>
          <w:lang w:eastAsia="ru-RU"/>
        </w:rPr>
        <w:t xml:space="preserve">ва в процессе внедрения профессионального стандарта педагога, </w:t>
      </w:r>
      <w:bookmarkStart w:id="3" w:name="_GoBack"/>
      <w:bookmarkEnd w:id="3"/>
      <w:r>
        <w:rPr>
          <w:rFonts w:ascii="Times New Roman" w:hAnsi="Times New Roman"/>
          <w:sz w:val="24"/>
          <w:szCs w:val="24"/>
          <w:lang w:eastAsia="ru-RU"/>
        </w:rPr>
        <w:t>через</w:t>
      </w:r>
      <w:r w:rsidR="00AB7D02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использование активных форм методической работы: самообразование, сетевое     взаимодействие, мастер-классы, обучающие семинары, открытие просмотры.</w:t>
      </w:r>
    </w:p>
    <w:p w:rsidR="0096723B" w:rsidRDefault="00BB3255" w:rsidP="00AB7D02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2.  </w:t>
      </w:r>
      <w:r w:rsidR="00AB7D02" w:rsidRPr="00AB7D0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Создание условий для совершенствования познавательно-интеллектуального развития  дошкольников</w:t>
      </w:r>
      <w:r w:rsidR="00AB7D02" w:rsidRPr="00AB7D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опытно-экспериментальной деятельности с детьми.</w:t>
      </w:r>
    </w:p>
    <w:p w:rsidR="0096723B" w:rsidRDefault="00BB3255">
      <w:pPr>
        <w:spacing w:after="0" w:line="240" w:lineRule="auto"/>
        <w:ind w:right="105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3.Обеспечить создание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здоровьесберегающего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пространства в Учреждения при активном взаимодействии с семьей.</w:t>
      </w:r>
    </w:p>
    <w:p w:rsidR="0096723B" w:rsidRDefault="0096723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6723B" w:rsidRDefault="00BB325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Заведующая </w:t>
      </w:r>
      <w:r w:rsidR="008B6808">
        <w:rPr>
          <w:rFonts w:ascii="Times New Roman" w:hAnsi="Times New Roman"/>
          <w:sz w:val="24"/>
          <w:szCs w:val="24"/>
          <w:lang w:eastAsia="ru-RU"/>
        </w:rPr>
        <w:t>: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</w:t>
      </w:r>
      <w:r w:rsidR="00112040">
        <w:rPr>
          <w:rFonts w:ascii="Times New Roman" w:hAnsi="Times New Roman"/>
          <w:sz w:val="24"/>
          <w:szCs w:val="24"/>
          <w:lang w:eastAsia="ru-RU"/>
        </w:rPr>
        <w:t xml:space="preserve">                       Фаттахова З.Г</w:t>
      </w:r>
      <w:r>
        <w:rPr>
          <w:rFonts w:ascii="Times New Roman" w:hAnsi="Times New Roman"/>
          <w:sz w:val="24"/>
          <w:szCs w:val="24"/>
          <w:lang w:val="en-US" w:eastAsia="ru-RU"/>
        </w:rPr>
        <w:t>.</w:t>
      </w:r>
    </w:p>
    <w:p w:rsidR="0096723B" w:rsidRDefault="0096723B">
      <w:pPr>
        <w:widowControl w:val="0"/>
        <w:autoSpaceDE w:val="0"/>
        <w:autoSpaceDN w:val="0"/>
        <w:adjustRightInd w:val="0"/>
        <w:spacing w:after="0" w:line="20" w:lineRule="exact"/>
        <w:rPr>
          <w:rFonts w:cs="Calibri"/>
          <w:lang w:eastAsia="ru-RU"/>
        </w:rPr>
      </w:pPr>
    </w:p>
    <w:p w:rsidR="0096723B" w:rsidRDefault="0096723B">
      <w:pPr>
        <w:widowControl w:val="0"/>
        <w:overflowPunct w:val="0"/>
        <w:autoSpaceDE w:val="0"/>
        <w:autoSpaceDN w:val="0"/>
        <w:adjustRightInd w:val="0"/>
        <w:spacing w:after="0" w:line="259" w:lineRule="auto"/>
        <w:rPr>
          <w:rFonts w:ascii="Times New Roman" w:hAnsi="Times New Roman"/>
          <w:b/>
          <w:sz w:val="24"/>
          <w:szCs w:val="24"/>
        </w:rPr>
      </w:pPr>
    </w:p>
    <w:p w:rsidR="0096723B" w:rsidRDefault="0096723B">
      <w:pPr>
        <w:widowControl w:val="0"/>
        <w:overflowPunct w:val="0"/>
        <w:autoSpaceDE w:val="0"/>
        <w:autoSpaceDN w:val="0"/>
        <w:adjustRightInd w:val="0"/>
        <w:spacing w:after="0" w:line="259" w:lineRule="auto"/>
        <w:rPr>
          <w:rFonts w:ascii="Times New Roman" w:hAnsi="Times New Roman"/>
          <w:b/>
          <w:sz w:val="24"/>
          <w:szCs w:val="24"/>
        </w:rPr>
      </w:pPr>
    </w:p>
    <w:p w:rsidR="0096723B" w:rsidRDefault="0096723B">
      <w:pPr>
        <w:widowControl w:val="0"/>
        <w:overflowPunct w:val="0"/>
        <w:autoSpaceDE w:val="0"/>
        <w:autoSpaceDN w:val="0"/>
        <w:adjustRightInd w:val="0"/>
        <w:spacing w:after="0" w:line="259" w:lineRule="auto"/>
        <w:rPr>
          <w:rFonts w:ascii="Times New Roman" w:hAnsi="Times New Roman"/>
          <w:b/>
          <w:sz w:val="24"/>
          <w:szCs w:val="24"/>
        </w:rPr>
      </w:pPr>
    </w:p>
    <w:p w:rsidR="0096723B" w:rsidRDefault="0096723B">
      <w:pPr>
        <w:widowControl w:val="0"/>
        <w:overflowPunct w:val="0"/>
        <w:autoSpaceDE w:val="0"/>
        <w:autoSpaceDN w:val="0"/>
        <w:adjustRightInd w:val="0"/>
        <w:spacing w:after="0" w:line="259" w:lineRule="auto"/>
        <w:rPr>
          <w:rFonts w:ascii="Times New Roman" w:hAnsi="Times New Roman"/>
          <w:b/>
          <w:sz w:val="24"/>
          <w:szCs w:val="24"/>
        </w:rPr>
      </w:pPr>
    </w:p>
    <w:p w:rsidR="0096723B" w:rsidRDefault="0096723B">
      <w:pPr>
        <w:widowControl w:val="0"/>
        <w:overflowPunct w:val="0"/>
        <w:autoSpaceDE w:val="0"/>
        <w:autoSpaceDN w:val="0"/>
        <w:adjustRightInd w:val="0"/>
        <w:spacing w:after="0" w:line="259" w:lineRule="auto"/>
        <w:rPr>
          <w:rFonts w:ascii="Times New Roman" w:hAnsi="Times New Roman"/>
          <w:b/>
          <w:sz w:val="24"/>
          <w:szCs w:val="24"/>
        </w:rPr>
      </w:pPr>
    </w:p>
    <w:p w:rsidR="0096723B" w:rsidRDefault="0096723B">
      <w:pPr>
        <w:widowControl w:val="0"/>
        <w:overflowPunct w:val="0"/>
        <w:autoSpaceDE w:val="0"/>
        <w:autoSpaceDN w:val="0"/>
        <w:adjustRightInd w:val="0"/>
        <w:spacing w:after="0" w:line="259" w:lineRule="auto"/>
        <w:rPr>
          <w:rFonts w:ascii="Times New Roman" w:hAnsi="Times New Roman"/>
          <w:b/>
          <w:sz w:val="24"/>
          <w:szCs w:val="24"/>
        </w:rPr>
      </w:pPr>
    </w:p>
    <w:p w:rsidR="0096723B" w:rsidRDefault="0096723B">
      <w:pPr>
        <w:widowControl w:val="0"/>
        <w:overflowPunct w:val="0"/>
        <w:autoSpaceDE w:val="0"/>
        <w:autoSpaceDN w:val="0"/>
        <w:adjustRightInd w:val="0"/>
        <w:spacing w:after="0" w:line="259" w:lineRule="auto"/>
        <w:rPr>
          <w:rFonts w:ascii="Times New Roman" w:hAnsi="Times New Roman"/>
          <w:b/>
          <w:sz w:val="24"/>
          <w:szCs w:val="24"/>
        </w:rPr>
      </w:pPr>
    </w:p>
    <w:p w:rsidR="0096723B" w:rsidRDefault="0096723B">
      <w:pPr>
        <w:widowControl w:val="0"/>
        <w:overflowPunct w:val="0"/>
        <w:autoSpaceDE w:val="0"/>
        <w:autoSpaceDN w:val="0"/>
        <w:adjustRightInd w:val="0"/>
        <w:spacing w:after="0" w:line="259" w:lineRule="auto"/>
        <w:rPr>
          <w:rFonts w:ascii="Times New Roman" w:hAnsi="Times New Roman"/>
          <w:b/>
          <w:sz w:val="24"/>
          <w:szCs w:val="24"/>
        </w:rPr>
      </w:pPr>
    </w:p>
    <w:p w:rsidR="0096723B" w:rsidRDefault="0096723B">
      <w:pPr>
        <w:widowControl w:val="0"/>
        <w:overflowPunct w:val="0"/>
        <w:autoSpaceDE w:val="0"/>
        <w:autoSpaceDN w:val="0"/>
        <w:adjustRightInd w:val="0"/>
        <w:spacing w:after="0" w:line="259" w:lineRule="auto"/>
        <w:rPr>
          <w:rFonts w:ascii="Times New Roman" w:hAnsi="Times New Roman"/>
          <w:b/>
          <w:sz w:val="24"/>
          <w:szCs w:val="24"/>
        </w:rPr>
      </w:pPr>
    </w:p>
    <w:p w:rsidR="0096723B" w:rsidRDefault="0096723B">
      <w:pPr>
        <w:widowControl w:val="0"/>
        <w:overflowPunct w:val="0"/>
        <w:autoSpaceDE w:val="0"/>
        <w:autoSpaceDN w:val="0"/>
        <w:adjustRightInd w:val="0"/>
        <w:spacing w:after="0" w:line="259" w:lineRule="auto"/>
        <w:rPr>
          <w:rFonts w:ascii="Times New Roman" w:hAnsi="Times New Roman"/>
          <w:b/>
          <w:sz w:val="24"/>
          <w:szCs w:val="24"/>
        </w:rPr>
      </w:pPr>
    </w:p>
    <w:p w:rsidR="0096723B" w:rsidRDefault="0096723B">
      <w:pPr>
        <w:widowControl w:val="0"/>
        <w:overflowPunct w:val="0"/>
        <w:autoSpaceDE w:val="0"/>
        <w:autoSpaceDN w:val="0"/>
        <w:adjustRightInd w:val="0"/>
        <w:spacing w:after="0" w:line="259" w:lineRule="auto"/>
        <w:rPr>
          <w:rFonts w:ascii="Times New Roman" w:hAnsi="Times New Roman"/>
          <w:b/>
          <w:sz w:val="24"/>
          <w:szCs w:val="24"/>
        </w:rPr>
      </w:pPr>
    </w:p>
    <w:p w:rsidR="0096723B" w:rsidRDefault="0096723B">
      <w:pPr>
        <w:widowControl w:val="0"/>
        <w:overflowPunct w:val="0"/>
        <w:autoSpaceDE w:val="0"/>
        <w:autoSpaceDN w:val="0"/>
        <w:adjustRightInd w:val="0"/>
        <w:spacing w:after="0" w:line="259" w:lineRule="auto"/>
        <w:rPr>
          <w:rFonts w:ascii="Times New Roman" w:hAnsi="Times New Roman"/>
          <w:b/>
          <w:sz w:val="24"/>
          <w:szCs w:val="24"/>
        </w:rPr>
      </w:pPr>
    </w:p>
    <w:p w:rsidR="0096723B" w:rsidRDefault="0096723B">
      <w:pPr>
        <w:widowControl w:val="0"/>
        <w:overflowPunct w:val="0"/>
        <w:autoSpaceDE w:val="0"/>
        <w:autoSpaceDN w:val="0"/>
        <w:adjustRightInd w:val="0"/>
        <w:spacing w:after="0" w:line="259" w:lineRule="auto"/>
        <w:rPr>
          <w:rFonts w:ascii="Times New Roman" w:hAnsi="Times New Roman"/>
          <w:b/>
          <w:sz w:val="24"/>
          <w:szCs w:val="24"/>
        </w:rPr>
      </w:pPr>
    </w:p>
    <w:p w:rsidR="0096723B" w:rsidRDefault="0096723B">
      <w:pPr>
        <w:widowControl w:val="0"/>
        <w:overflowPunct w:val="0"/>
        <w:autoSpaceDE w:val="0"/>
        <w:autoSpaceDN w:val="0"/>
        <w:adjustRightInd w:val="0"/>
        <w:spacing w:after="0" w:line="259" w:lineRule="auto"/>
        <w:rPr>
          <w:rFonts w:ascii="Times New Roman" w:hAnsi="Times New Roman"/>
          <w:b/>
          <w:sz w:val="24"/>
          <w:szCs w:val="24"/>
        </w:rPr>
      </w:pPr>
    </w:p>
    <w:p w:rsidR="0096723B" w:rsidRDefault="0096723B">
      <w:pPr>
        <w:widowControl w:val="0"/>
        <w:overflowPunct w:val="0"/>
        <w:autoSpaceDE w:val="0"/>
        <w:autoSpaceDN w:val="0"/>
        <w:adjustRightInd w:val="0"/>
        <w:spacing w:after="0" w:line="259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96723B" w:rsidRDefault="0096723B">
      <w:pPr>
        <w:widowControl w:val="0"/>
        <w:overflowPunct w:val="0"/>
        <w:autoSpaceDE w:val="0"/>
        <w:autoSpaceDN w:val="0"/>
        <w:adjustRightInd w:val="0"/>
        <w:spacing w:after="0" w:line="259" w:lineRule="auto"/>
        <w:rPr>
          <w:rFonts w:ascii="Times New Roman" w:hAnsi="Times New Roman"/>
          <w:b/>
          <w:color w:val="FF0000"/>
          <w:sz w:val="24"/>
          <w:szCs w:val="24"/>
        </w:rPr>
      </w:pPr>
    </w:p>
    <w:sectPr w:rsidR="0096723B" w:rsidSect="00BB3255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SansRegular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30A"/>
    <w:multiLevelType w:val="multilevel"/>
    <w:tmpl w:val="0000030A"/>
    <w:lvl w:ilvl="0">
      <w:start w:val="1"/>
      <w:numFmt w:val="bullet"/>
      <w:lvlText w:val="и"/>
      <w:lvlJc w:val="left"/>
    </w:lvl>
    <w:lvl w:ilvl="1">
      <w:start w:val="1"/>
      <w:numFmt w:val="bullet"/>
      <w:lvlText w:val="-"/>
      <w:lvlJc w:val="left"/>
    </w:lvl>
    <w:lvl w:ilvl="2">
      <w:start w:val="1"/>
      <w:numFmt w:val="bullet"/>
      <w:lvlText w:val="•"/>
      <w:lvlJc w:val="left"/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E2E3230"/>
    <w:multiLevelType w:val="multilevel"/>
    <w:tmpl w:val="0E2E3230"/>
    <w:lvl w:ilvl="0">
      <w:start w:val="1"/>
      <w:numFmt w:val="bullet"/>
      <w:lvlText w:val=""/>
      <w:lvlJc w:val="left"/>
      <w:pPr>
        <w:tabs>
          <w:tab w:val="left" w:pos="1177"/>
        </w:tabs>
        <w:ind w:left="117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897"/>
        </w:tabs>
        <w:ind w:left="189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617"/>
        </w:tabs>
        <w:ind w:left="26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337"/>
        </w:tabs>
        <w:ind w:left="33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057"/>
        </w:tabs>
        <w:ind w:left="405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777"/>
        </w:tabs>
        <w:ind w:left="47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97"/>
        </w:tabs>
        <w:ind w:left="54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217"/>
        </w:tabs>
        <w:ind w:left="621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937"/>
        </w:tabs>
        <w:ind w:left="6937" w:hanging="360"/>
      </w:pPr>
      <w:rPr>
        <w:rFonts w:ascii="Wingdings" w:hAnsi="Wingdings" w:hint="default"/>
      </w:rPr>
    </w:lvl>
  </w:abstractNum>
  <w:abstractNum w:abstractNumId="2">
    <w:nsid w:val="12480E12"/>
    <w:multiLevelType w:val="multilevel"/>
    <w:tmpl w:val="12480E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073179"/>
    <w:multiLevelType w:val="multilevel"/>
    <w:tmpl w:val="2107317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3B4DD8"/>
    <w:multiLevelType w:val="multilevel"/>
    <w:tmpl w:val="263B4D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682983"/>
    <w:multiLevelType w:val="multilevel"/>
    <w:tmpl w:val="2968298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59F4365"/>
    <w:multiLevelType w:val="multilevel"/>
    <w:tmpl w:val="359F436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C969AB"/>
    <w:multiLevelType w:val="multilevel"/>
    <w:tmpl w:val="37C969AB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4E9F7814"/>
    <w:multiLevelType w:val="multilevel"/>
    <w:tmpl w:val="4E9F78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C705DD"/>
    <w:multiLevelType w:val="multilevel"/>
    <w:tmpl w:val="51C705D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E03E19"/>
    <w:multiLevelType w:val="multilevel"/>
    <w:tmpl w:val="51E03E1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B102A0"/>
    <w:multiLevelType w:val="multilevel"/>
    <w:tmpl w:val="56B102A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CC32D8"/>
    <w:multiLevelType w:val="multilevel"/>
    <w:tmpl w:val="5DCC32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4671CF"/>
    <w:multiLevelType w:val="multilevel"/>
    <w:tmpl w:val="5E4671CF"/>
    <w:lvl w:ilvl="0">
      <w:start w:val="1"/>
      <w:numFmt w:val="bullet"/>
      <w:lvlText w:val=""/>
      <w:lvlJc w:val="left"/>
      <w:pPr>
        <w:ind w:left="9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4">
    <w:nsid w:val="5F173E2E"/>
    <w:multiLevelType w:val="multilevel"/>
    <w:tmpl w:val="5F173E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955392"/>
    <w:multiLevelType w:val="multilevel"/>
    <w:tmpl w:val="699553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F1447D"/>
    <w:multiLevelType w:val="multilevel"/>
    <w:tmpl w:val="7EF1447D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pStyle w:val="4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0"/>
  </w:num>
  <w:num w:numId="5">
    <w:abstractNumId w:val="12"/>
  </w:num>
  <w:num w:numId="6">
    <w:abstractNumId w:val="7"/>
  </w:num>
  <w:num w:numId="7">
    <w:abstractNumId w:val="15"/>
  </w:num>
  <w:num w:numId="8">
    <w:abstractNumId w:val="8"/>
  </w:num>
  <w:num w:numId="9">
    <w:abstractNumId w:val="14"/>
  </w:num>
  <w:num w:numId="10">
    <w:abstractNumId w:val="11"/>
  </w:num>
  <w:num w:numId="11">
    <w:abstractNumId w:val="3"/>
  </w:num>
  <w:num w:numId="12">
    <w:abstractNumId w:val="10"/>
  </w:num>
  <w:num w:numId="13">
    <w:abstractNumId w:val="9"/>
  </w:num>
  <w:num w:numId="14">
    <w:abstractNumId w:val="1"/>
  </w:num>
  <w:num w:numId="15">
    <w:abstractNumId w:val="13"/>
  </w:num>
  <w:num w:numId="16">
    <w:abstractNumId w:val="4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1C48"/>
    <w:rsid w:val="00005A9E"/>
    <w:rsid w:val="000061D3"/>
    <w:rsid w:val="0001206B"/>
    <w:rsid w:val="000504FC"/>
    <w:rsid w:val="000530DC"/>
    <w:rsid w:val="00076D77"/>
    <w:rsid w:val="0008325A"/>
    <w:rsid w:val="000861B9"/>
    <w:rsid w:val="000974EC"/>
    <w:rsid w:val="000C61BC"/>
    <w:rsid w:val="000C6D56"/>
    <w:rsid w:val="000D4549"/>
    <w:rsid w:val="000D71C2"/>
    <w:rsid w:val="000D7C4F"/>
    <w:rsid w:val="000E7D82"/>
    <w:rsid w:val="000F0F14"/>
    <w:rsid w:val="000F22ED"/>
    <w:rsid w:val="00102BB1"/>
    <w:rsid w:val="00112040"/>
    <w:rsid w:val="0011703D"/>
    <w:rsid w:val="0013290B"/>
    <w:rsid w:val="00150C8D"/>
    <w:rsid w:val="00150F7D"/>
    <w:rsid w:val="001576A7"/>
    <w:rsid w:val="001626B8"/>
    <w:rsid w:val="00185445"/>
    <w:rsid w:val="00192FD7"/>
    <w:rsid w:val="00194C88"/>
    <w:rsid w:val="001A7180"/>
    <w:rsid w:val="001A7BF7"/>
    <w:rsid w:val="001C567A"/>
    <w:rsid w:val="001E012A"/>
    <w:rsid w:val="001E40C0"/>
    <w:rsid w:val="001F2658"/>
    <w:rsid w:val="00203BDC"/>
    <w:rsid w:val="00203DD3"/>
    <w:rsid w:val="002276F1"/>
    <w:rsid w:val="0024050E"/>
    <w:rsid w:val="00242035"/>
    <w:rsid w:val="00264B48"/>
    <w:rsid w:val="00264CFD"/>
    <w:rsid w:val="002700F9"/>
    <w:rsid w:val="00273DFD"/>
    <w:rsid w:val="00277736"/>
    <w:rsid w:val="0029098C"/>
    <w:rsid w:val="00292CA7"/>
    <w:rsid w:val="002B2C07"/>
    <w:rsid w:val="002E6A4E"/>
    <w:rsid w:val="003208AC"/>
    <w:rsid w:val="0034171D"/>
    <w:rsid w:val="00344BA1"/>
    <w:rsid w:val="00345551"/>
    <w:rsid w:val="00350BDE"/>
    <w:rsid w:val="00355AD4"/>
    <w:rsid w:val="003641D7"/>
    <w:rsid w:val="00377D6F"/>
    <w:rsid w:val="003B4E70"/>
    <w:rsid w:val="003B7680"/>
    <w:rsid w:val="003C6402"/>
    <w:rsid w:val="003D4034"/>
    <w:rsid w:val="003E7486"/>
    <w:rsid w:val="003F099A"/>
    <w:rsid w:val="00400EF4"/>
    <w:rsid w:val="00404840"/>
    <w:rsid w:val="00417B8F"/>
    <w:rsid w:val="0042157C"/>
    <w:rsid w:val="00421E88"/>
    <w:rsid w:val="0042637E"/>
    <w:rsid w:val="0043524F"/>
    <w:rsid w:val="00452D18"/>
    <w:rsid w:val="0045688B"/>
    <w:rsid w:val="004574FA"/>
    <w:rsid w:val="004578EA"/>
    <w:rsid w:val="0047173B"/>
    <w:rsid w:val="00473937"/>
    <w:rsid w:val="00483BE6"/>
    <w:rsid w:val="0048461D"/>
    <w:rsid w:val="004C32CA"/>
    <w:rsid w:val="004D4A9C"/>
    <w:rsid w:val="004E352F"/>
    <w:rsid w:val="00536268"/>
    <w:rsid w:val="0054677F"/>
    <w:rsid w:val="005576FE"/>
    <w:rsid w:val="005729B1"/>
    <w:rsid w:val="00573F3F"/>
    <w:rsid w:val="005802EA"/>
    <w:rsid w:val="00583441"/>
    <w:rsid w:val="005877CC"/>
    <w:rsid w:val="00587B50"/>
    <w:rsid w:val="0059507E"/>
    <w:rsid w:val="005B2703"/>
    <w:rsid w:val="005C65F9"/>
    <w:rsid w:val="005D1B09"/>
    <w:rsid w:val="005E60CB"/>
    <w:rsid w:val="0060410E"/>
    <w:rsid w:val="0060558A"/>
    <w:rsid w:val="0061162A"/>
    <w:rsid w:val="00624FB8"/>
    <w:rsid w:val="00632AF4"/>
    <w:rsid w:val="00653C99"/>
    <w:rsid w:val="006653F5"/>
    <w:rsid w:val="006B0324"/>
    <w:rsid w:val="006B2FE7"/>
    <w:rsid w:val="006B4F75"/>
    <w:rsid w:val="00705F4C"/>
    <w:rsid w:val="00713845"/>
    <w:rsid w:val="00714583"/>
    <w:rsid w:val="0072157E"/>
    <w:rsid w:val="007303B5"/>
    <w:rsid w:val="007371FC"/>
    <w:rsid w:val="00754385"/>
    <w:rsid w:val="00761EB1"/>
    <w:rsid w:val="0077483E"/>
    <w:rsid w:val="00782C26"/>
    <w:rsid w:val="00784FAD"/>
    <w:rsid w:val="00785E9D"/>
    <w:rsid w:val="00792793"/>
    <w:rsid w:val="007A4465"/>
    <w:rsid w:val="007D208A"/>
    <w:rsid w:val="007D413F"/>
    <w:rsid w:val="007D53D2"/>
    <w:rsid w:val="007E1361"/>
    <w:rsid w:val="007E6DF7"/>
    <w:rsid w:val="007E78BC"/>
    <w:rsid w:val="007F1821"/>
    <w:rsid w:val="007F5848"/>
    <w:rsid w:val="007F6FAB"/>
    <w:rsid w:val="00800312"/>
    <w:rsid w:val="00804462"/>
    <w:rsid w:val="0080457A"/>
    <w:rsid w:val="00804815"/>
    <w:rsid w:val="008052DB"/>
    <w:rsid w:val="008053A5"/>
    <w:rsid w:val="00830AEF"/>
    <w:rsid w:val="00846AA4"/>
    <w:rsid w:val="00846C9E"/>
    <w:rsid w:val="008548F8"/>
    <w:rsid w:val="0087285C"/>
    <w:rsid w:val="0088686A"/>
    <w:rsid w:val="008A0925"/>
    <w:rsid w:val="008A6E61"/>
    <w:rsid w:val="008B41DC"/>
    <w:rsid w:val="008B6808"/>
    <w:rsid w:val="008B6BCB"/>
    <w:rsid w:val="008C2960"/>
    <w:rsid w:val="008D3F42"/>
    <w:rsid w:val="008E195D"/>
    <w:rsid w:val="008E54C2"/>
    <w:rsid w:val="00916E3F"/>
    <w:rsid w:val="00927D6A"/>
    <w:rsid w:val="00937D82"/>
    <w:rsid w:val="00953ED2"/>
    <w:rsid w:val="0096723B"/>
    <w:rsid w:val="00972F55"/>
    <w:rsid w:val="009862C9"/>
    <w:rsid w:val="009A5690"/>
    <w:rsid w:val="009B0A14"/>
    <w:rsid w:val="009B1640"/>
    <w:rsid w:val="009D0A1D"/>
    <w:rsid w:val="009F1C2A"/>
    <w:rsid w:val="009F7251"/>
    <w:rsid w:val="00A02731"/>
    <w:rsid w:val="00A02A78"/>
    <w:rsid w:val="00A07903"/>
    <w:rsid w:val="00A12A1B"/>
    <w:rsid w:val="00A605DC"/>
    <w:rsid w:val="00A6588F"/>
    <w:rsid w:val="00A72729"/>
    <w:rsid w:val="00A7444B"/>
    <w:rsid w:val="00A81766"/>
    <w:rsid w:val="00A93A6A"/>
    <w:rsid w:val="00A94995"/>
    <w:rsid w:val="00A972AC"/>
    <w:rsid w:val="00AA0F3C"/>
    <w:rsid w:val="00AA20B9"/>
    <w:rsid w:val="00AA6ADF"/>
    <w:rsid w:val="00AB7D02"/>
    <w:rsid w:val="00AC5EE4"/>
    <w:rsid w:val="00AD6103"/>
    <w:rsid w:val="00AE33E9"/>
    <w:rsid w:val="00AE6FC5"/>
    <w:rsid w:val="00AF2095"/>
    <w:rsid w:val="00AF6BC0"/>
    <w:rsid w:val="00AF7CA8"/>
    <w:rsid w:val="00B01B6C"/>
    <w:rsid w:val="00B01C48"/>
    <w:rsid w:val="00B07CDF"/>
    <w:rsid w:val="00B103D0"/>
    <w:rsid w:val="00B11FF9"/>
    <w:rsid w:val="00B46C98"/>
    <w:rsid w:val="00B571BD"/>
    <w:rsid w:val="00B608A3"/>
    <w:rsid w:val="00B630B2"/>
    <w:rsid w:val="00B87E4F"/>
    <w:rsid w:val="00B936B0"/>
    <w:rsid w:val="00BA1592"/>
    <w:rsid w:val="00BA28BD"/>
    <w:rsid w:val="00BB0A2C"/>
    <w:rsid w:val="00BB2B14"/>
    <w:rsid w:val="00BB3255"/>
    <w:rsid w:val="00BB493A"/>
    <w:rsid w:val="00BC5E97"/>
    <w:rsid w:val="00BD04EF"/>
    <w:rsid w:val="00BE21CB"/>
    <w:rsid w:val="00BE77F2"/>
    <w:rsid w:val="00BF1BE4"/>
    <w:rsid w:val="00BF4E1C"/>
    <w:rsid w:val="00C1159F"/>
    <w:rsid w:val="00C16C4D"/>
    <w:rsid w:val="00C25D99"/>
    <w:rsid w:val="00C35081"/>
    <w:rsid w:val="00C40908"/>
    <w:rsid w:val="00C5092B"/>
    <w:rsid w:val="00C85958"/>
    <w:rsid w:val="00C8647A"/>
    <w:rsid w:val="00C87EEF"/>
    <w:rsid w:val="00C917EA"/>
    <w:rsid w:val="00CB0714"/>
    <w:rsid w:val="00CB7CB0"/>
    <w:rsid w:val="00CD0606"/>
    <w:rsid w:val="00CE3BD3"/>
    <w:rsid w:val="00CE3EB2"/>
    <w:rsid w:val="00CF11D0"/>
    <w:rsid w:val="00CF3574"/>
    <w:rsid w:val="00D13F28"/>
    <w:rsid w:val="00D26928"/>
    <w:rsid w:val="00D43D97"/>
    <w:rsid w:val="00D56112"/>
    <w:rsid w:val="00D65BAB"/>
    <w:rsid w:val="00DB0FEF"/>
    <w:rsid w:val="00DB61BD"/>
    <w:rsid w:val="00DB725B"/>
    <w:rsid w:val="00DB72BE"/>
    <w:rsid w:val="00DC0571"/>
    <w:rsid w:val="00DC2FE2"/>
    <w:rsid w:val="00DE37C6"/>
    <w:rsid w:val="00E14F1C"/>
    <w:rsid w:val="00E22BE8"/>
    <w:rsid w:val="00E51698"/>
    <w:rsid w:val="00E53B62"/>
    <w:rsid w:val="00E56795"/>
    <w:rsid w:val="00E65C49"/>
    <w:rsid w:val="00E708B5"/>
    <w:rsid w:val="00E733E6"/>
    <w:rsid w:val="00E80600"/>
    <w:rsid w:val="00E92632"/>
    <w:rsid w:val="00EA6BC9"/>
    <w:rsid w:val="00EC15D0"/>
    <w:rsid w:val="00EC7B43"/>
    <w:rsid w:val="00F13D35"/>
    <w:rsid w:val="00F15233"/>
    <w:rsid w:val="00F26B9E"/>
    <w:rsid w:val="00F276EA"/>
    <w:rsid w:val="00F30F73"/>
    <w:rsid w:val="00F41F1D"/>
    <w:rsid w:val="00F46CC3"/>
    <w:rsid w:val="00F5258C"/>
    <w:rsid w:val="00F60D60"/>
    <w:rsid w:val="00F63196"/>
    <w:rsid w:val="00F71648"/>
    <w:rsid w:val="00F82D0A"/>
    <w:rsid w:val="00FA2BCD"/>
    <w:rsid w:val="00FE2151"/>
    <w:rsid w:val="00FE5791"/>
    <w:rsid w:val="15CA10DB"/>
    <w:rsid w:val="1C4974C4"/>
    <w:rsid w:val="2F055291"/>
    <w:rsid w:val="380C2FE1"/>
    <w:rsid w:val="79EB5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nhideWhenUsed="0" w:qFormat="1"/>
    <w:lsdException w:name="Subtitle" w:locked="1" w:semiHidden="0" w:uiPriority="0" w:unhideWhenUsed="0" w:qFormat="1"/>
    <w:lsdException w:name="Strong" w:semiHidden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Normal Table" w:qFormat="1"/>
    <w:lsdException w:name="Balloon Text" w:unhideWhenUsed="0" w:qFormat="1"/>
    <w:lsdException w:name="Table Grid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E1C"/>
    <w:rPr>
      <w:sz w:val="22"/>
      <w:szCs w:val="22"/>
      <w:lang w:eastAsia="en-US"/>
    </w:rPr>
  </w:style>
  <w:style w:type="paragraph" w:styleId="4">
    <w:name w:val="heading 4"/>
    <w:basedOn w:val="a"/>
    <w:next w:val="a0"/>
    <w:link w:val="40"/>
    <w:uiPriority w:val="99"/>
    <w:qFormat/>
    <w:rsid w:val="00BF4E1C"/>
    <w:pPr>
      <w:numPr>
        <w:ilvl w:val="3"/>
        <w:numId w:val="1"/>
      </w:numPr>
      <w:suppressAutoHyphens/>
      <w:spacing w:before="280" w:after="280" w:line="240" w:lineRule="auto"/>
      <w:outlineLvl w:val="3"/>
    </w:pPr>
    <w:rPr>
      <w:rFonts w:ascii="PTSansRegular" w:eastAsia="Times New Roman" w:hAnsi="PTSansRegular"/>
      <w:b/>
      <w:bCs/>
      <w:sz w:val="29"/>
      <w:szCs w:val="29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qFormat/>
    <w:rsid w:val="00BF4E1C"/>
    <w:pPr>
      <w:spacing w:after="120"/>
    </w:pPr>
  </w:style>
  <w:style w:type="paragraph" w:styleId="a5">
    <w:name w:val="Balloon Text"/>
    <w:basedOn w:val="a"/>
    <w:link w:val="a6"/>
    <w:uiPriority w:val="99"/>
    <w:semiHidden/>
    <w:qFormat/>
    <w:rsid w:val="00BF4E1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qFormat/>
    <w:rsid w:val="00BF4E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1"/>
    <w:uiPriority w:val="99"/>
    <w:qFormat/>
    <w:rsid w:val="00BF4E1C"/>
    <w:rPr>
      <w:rFonts w:cs="Times New Roman"/>
      <w:b/>
      <w:bCs/>
    </w:rPr>
  </w:style>
  <w:style w:type="table" w:styleId="a9">
    <w:name w:val="Table Grid"/>
    <w:basedOn w:val="a2"/>
    <w:uiPriority w:val="99"/>
    <w:qFormat/>
    <w:rsid w:val="00BF4E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1"/>
    <w:link w:val="4"/>
    <w:uiPriority w:val="99"/>
    <w:semiHidden/>
    <w:qFormat/>
    <w:locked/>
    <w:rsid w:val="00BF4E1C"/>
    <w:rPr>
      <w:rFonts w:ascii="PTSansRegular" w:hAnsi="PTSansRegular" w:cs="Times New Roman"/>
      <w:b/>
      <w:bCs/>
      <w:sz w:val="29"/>
      <w:szCs w:val="29"/>
      <w:lang w:eastAsia="ar-SA" w:bidi="ar-SA"/>
    </w:rPr>
  </w:style>
  <w:style w:type="character" w:customStyle="1" w:styleId="a6">
    <w:name w:val="Текст выноски Знак"/>
    <w:basedOn w:val="a1"/>
    <w:link w:val="a5"/>
    <w:uiPriority w:val="99"/>
    <w:semiHidden/>
    <w:qFormat/>
    <w:locked/>
    <w:rsid w:val="00BF4E1C"/>
    <w:rPr>
      <w:rFonts w:ascii="Tahoma" w:hAnsi="Tahoma" w:cs="Tahoma"/>
      <w:sz w:val="16"/>
      <w:szCs w:val="16"/>
    </w:rPr>
  </w:style>
  <w:style w:type="paragraph" w:customStyle="1" w:styleId="1">
    <w:name w:val="Без интервала1"/>
    <w:uiPriority w:val="99"/>
    <w:qFormat/>
    <w:rsid w:val="00BF4E1C"/>
    <w:rPr>
      <w:rFonts w:ascii="Times New Roman" w:eastAsia="Times New Roman" w:hAnsi="Times New Roman"/>
      <w:sz w:val="24"/>
      <w:szCs w:val="24"/>
    </w:rPr>
  </w:style>
  <w:style w:type="paragraph" w:customStyle="1" w:styleId="10">
    <w:name w:val="Абзац списка1"/>
    <w:basedOn w:val="a"/>
    <w:uiPriority w:val="99"/>
    <w:qFormat/>
    <w:rsid w:val="00BF4E1C"/>
    <w:pPr>
      <w:ind w:left="720"/>
      <w:contextualSpacing/>
    </w:pPr>
  </w:style>
  <w:style w:type="character" w:customStyle="1" w:styleId="a4">
    <w:name w:val="Основной текст Знак"/>
    <w:basedOn w:val="a1"/>
    <w:link w:val="a0"/>
    <w:uiPriority w:val="99"/>
    <w:semiHidden/>
    <w:qFormat/>
    <w:locked/>
    <w:rsid w:val="00BF4E1C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nhideWhenUsed="0" w:qFormat="1"/>
    <w:lsdException w:name="Subtitle" w:locked="1" w:semiHidden="0" w:uiPriority="0" w:unhideWhenUsed="0" w:qFormat="1"/>
    <w:lsdException w:name="Strong" w:semiHidden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Normal Table" w:qFormat="1"/>
    <w:lsdException w:name="Balloon Text" w:unhideWhenUsed="0" w:qFormat="1"/>
    <w:lsdException w:name="Table Grid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paragraph" w:styleId="4">
    <w:name w:val="heading 4"/>
    <w:basedOn w:val="a"/>
    <w:next w:val="a0"/>
    <w:link w:val="40"/>
    <w:uiPriority w:val="99"/>
    <w:qFormat/>
    <w:pPr>
      <w:numPr>
        <w:ilvl w:val="3"/>
        <w:numId w:val="1"/>
      </w:numPr>
      <w:suppressAutoHyphens/>
      <w:spacing w:before="280" w:after="280" w:line="240" w:lineRule="auto"/>
      <w:outlineLvl w:val="3"/>
    </w:pPr>
    <w:rPr>
      <w:rFonts w:ascii="PTSansRegular" w:eastAsia="Times New Roman" w:hAnsi="PTSansRegular"/>
      <w:b/>
      <w:bCs/>
      <w:sz w:val="29"/>
      <w:szCs w:val="29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qFormat/>
    <w:pPr>
      <w:spacing w:after="120"/>
    </w:pPr>
  </w:style>
  <w:style w:type="paragraph" w:styleId="a5">
    <w:name w:val="Balloon Text"/>
    <w:basedOn w:val="a"/>
    <w:link w:val="a6"/>
    <w:uiPriority w:val="99"/>
    <w:semiHidden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1"/>
    <w:uiPriority w:val="99"/>
    <w:qFormat/>
    <w:rPr>
      <w:rFonts w:cs="Times New Roman"/>
      <w:b/>
      <w:bCs/>
    </w:rPr>
  </w:style>
  <w:style w:type="table" w:styleId="a9">
    <w:name w:val="Table Grid"/>
    <w:basedOn w:val="a2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1"/>
    <w:link w:val="4"/>
    <w:uiPriority w:val="99"/>
    <w:semiHidden/>
    <w:qFormat/>
    <w:locked/>
    <w:rPr>
      <w:rFonts w:ascii="PTSansRegular" w:hAnsi="PTSansRegular" w:cs="Times New Roman"/>
      <w:b/>
      <w:bCs/>
      <w:sz w:val="29"/>
      <w:szCs w:val="29"/>
      <w:lang w:eastAsia="ar-SA" w:bidi="ar-SA"/>
    </w:rPr>
  </w:style>
  <w:style w:type="character" w:customStyle="1" w:styleId="a6">
    <w:name w:val="Текст выноски Знак"/>
    <w:basedOn w:val="a1"/>
    <w:link w:val="a5"/>
    <w:uiPriority w:val="99"/>
    <w:semiHidden/>
    <w:qFormat/>
    <w:locked/>
    <w:rPr>
      <w:rFonts w:ascii="Tahoma" w:hAnsi="Tahoma" w:cs="Tahoma"/>
      <w:sz w:val="16"/>
      <w:szCs w:val="16"/>
    </w:rPr>
  </w:style>
  <w:style w:type="paragraph" w:customStyle="1" w:styleId="1">
    <w:name w:val="Без интервала1"/>
    <w:uiPriority w:val="99"/>
    <w:qFormat/>
    <w:rPr>
      <w:rFonts w:ascii="Times New Roman" w:eastAsia="Times New Roman" w:hAnsi="Times New Roman"/>
      <w:sz w:val="24"/>
      <w:szCs w:val="24"/>
    </w:rPr>
  </w:style>
  <w:style w:type="paragraph" w:customStyle="1" w:styleId="10">
    <w:name w:val="Абзац списка1"/>
    <w:basedOn w:val="a"/>
    <w:uiPriority w:val="99"/>
    <w:qFormat/>
    <w:pPr>
      <w:ind w:left="720"/>
      <w:contextualSpacing/>
    </w:pPr>
  </w:style>
  <w:style w:type="character" w:customStyle="1" w:styleId="a4">
    <w:name w:val="Основной текст Знак"/>
    <w:basedOn w:val="a1"/>
    <w:link w:val="a0"/>
    <w:uiPriority w:val="99"/>
    <w:semiHidden/>
    <w:qFormat/>
    <w:locked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78BB287-D0FE-4370-8CDE-A235FDBF4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18</Pages>
  <Words>4070</Words>
  <Characters>32310</Characters>
  <Application>Microsoft Office Word</Application>
  <DocSecurity>0</DocSecurity>
  <Lines>269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</cp:lastModifiedBy>
  <cp:revision>117</cp:revision>
  <cp:lastPrinted>2017-12-07T05:58:00Z</cp:lastPrinted>
  <dcterms:created xsi:type="dcterms:W3CDTF">2018-09-17T13:07:00Z</dcterms:created>
  <dcterms:modified xsi:type="dcterms:W3CDTF">2021-08-11T09:04:00Z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1049-10.1.0.5795</vt:lpwstr>
  </property>
</Properties>
</file>